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3F" w:rsidRDefault="00143F3F" w:rsidP="00A32A07">
      <w:pPr>
        <w:shd w:val="clear" w:color="auto" w:fill="FFFFFF"/>
        <w:spacing w:after="0" w:line="240" w:lineRule="atLeast"/>
        <w:outlineLvl w:val="0"/>
        <w:rPr>
          <w:rFonts w:cs="Arial"/>
          <w:color w:val="4E4F4F"/>
        </w:rPr>
      </w:pPr>
      <w:r>
        <w:rPr>
          <w:rFonts w:ascii="Questrial" w:eastAsia="Times New Roman" w:hAnsi="Questrial" w:cs="Arial"/>
          <w:b/>
          <w:bCs/>
          <w:noProof/>
          <w:color w:val="37B8EB"/>
          <w:kern w:val="36"/>
          <w:sz w:val="40"/>
          <w:szCs w:val="40"/>
        </w:rPr>
        <w:drawing>
          <wp:inline distT="0" distB="0" distL="0" distR="0">
            <wp:extent cx="701621" cy="737870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ransparent NGYF Logo (ID 107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09" cy="76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8B2">
        <w:rPr>
          <w:rFonts w:cs="Arial"/>
          <w:color w:val="4E4F4F"/>
        </w:rPr>
        <w:t xml:space="preserve">                  </w:t>
      </w:r>
      <w:r w:rsidR="009528B2">
        <w:rPr>
          <w:rFonts w:ascii="Adobe Garamond Pro Bold" w:hAnsi="Adobe Garamond Pro Bold" w:cs="Arial"/>
          <w:b/>
          <w:sz w:val="24"/>
          <w:szCs w:val="24"/>
        </w:rPr>
        <w:t>13</w:t>
      </w:r>
      <w:r w:rsidR="00986D35" w:rsidRPr="009528B2">
        <w:rPr>
          <w:rFonts w:ascii="Adobe Garamond Pro Bold" w:hAnsi="Adobe Garamond Pro Bold" w:cs="Arial"/>
          <w:b/>
          <w:sz w:val="24"/>
          <w:szCs w:val="24"/>
          <w:vertAlign w:val="superscript"/>
        </w:rPr>
        <w:t>th</w:t>
      </w:r>
      <w:r w:rsidR="00986D35" w:rsidRPr="009528B2">
        <w:rPr>
          <w:rFonts w:ascii="Adobe Garamond Pro Bold" w:hAnsi="Adobe Garamond Pro Bold" w:cs="Arial"/>
          <w:b/>
          <w:sz w:val="24"/>
          <w:szCs w:val="24"/>
        </w:rPr>
        <w:t xml:space="preserve"> Annual </w:t>
      </w:r>
      <w:r w:rsidRPr="009528B2">
        <w:rPr>
          <w:rFonts w:ascii="Adobe Garamond Pro Bold" w:hAnsi="Adobe Garamond Pro Bold" w:cs="Arial"/>
          <w:b/>
          <w:sz w:val="24"/>
          <w:szCs w:val="24"/>
        </w:rPr>
        <w:t>ChalleNGe Champions Recognition</w:t>
      </w:r>
      <w:r w:rsidR="00B9708B" w:rsidRPr="009528B2">
        <w:rPr>
          <w:rFonts w:ascii="Adobe Garamond Pro Bold" w:hAnsi="Adobe Garamond Pro Bold" w:cs="Arial"/>
          <w:b/>
          <w:sz w:val="24"/>
          <w:szCs w:val="24"/>
        </w:rPr>
        <w:t xml:space="preserve"> Re</w:t>
      </w:r>
      <w:r w:rsidR="00B9708B" w:rsidRPr="009528B2">
        <w:rPr>
          <w:rFonts w:ascii="Adobe Garamond Pro Bold" w:hAnsi="Adobe Garamond Pro Bold" w:cs="Arial"/>
          <w:b/>
          <w:i/>
          <w:sz w:val="24"/>
          <w:szCs w:val="24"/>
        </w:rPr>
        <w:t>ception</w:t>
      </w:r>
      <w:r w:rsidR="00A32A07" w:rsidRPr="00B9708B">
        <w:rPr>
          <w:rFonts w:cs="Arial"/>
          <w:color w:val="4E4F4F"/>
        </w:rPr>
        <w:t xml:space="preserve"> </w:t>
      </w:r>
      <w:r w:rsidR="00A32A07">
        <w:rPr>
          <w:rFonts w:cs="Arial"/>
          <w:color w:val="4E4F4F"/>
        </w:rPr>
        <w:t xml:space="preserve">  </w:t>
      </w:r>
      <w:r>
        <w:rPr>
          <w:rFonts w:cs="Arial"/>
          <w:color w:val="4E4F4F"/>
        </w:rPr>
        <w:t xml:space="preserve">          </w:t>
      </w:r>
      <w:r>
        <w:rPr>
          <w:rFonts w:ascii="Questrial" w:eastAsia="Times New Roman" w:hAnsi="Questrial" w:cs="Arial"/>
          <w:b/>
          <w:bCs/>
          <w:noProof/>
          <w:color w:val="37B8EB"/>
          <w:kern w:val="36"/>
          <w:sz w:val="40"/>
          <w:szCs w:val="40"/>
        </w:rPr>
        <w:drawing>
          <wp:inline distT="0" distB="0" distL="0" distR="0" wp14:anchorId="0B7E55E5" wp14:editId="08B1EDD7">
            <wp:extent cx="823010" cy="79126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th-Logo_2018 (ID 1918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977" cy="82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A07" w:rsidRPr="00F62FC8" w:rsidRDefault="00B9708B" w:rsidP="00A32A07">
      <w:pPr>
        <w:shd w:val="clear" w:color="auto" w:fill="FFFFFF"/>
        <w:spacing w:after="0" w:line="240" w:lineRule="atLeast"/>
        <w:jc w:val="center"/>
        <w:outlineLvl w:val="0"/>
        <w:rPr>
          <w:rFonts w:ascii="Adobe Garamond Pro Bold" w:eastAsia="Times New Roman" w:hAnsi="Adobe Garamond Pro Bold" w:cs="Arial"/>
          <w:bCs/>
          <w:i/>
          <w:color w:val="FF3300"/>
          <w:kern w:val="36"/>
          <w:sz w:val="40"/>
          <w:szCs w:val="40"/>
        </w:rPr>
      </w:pPr>
      <w:r w:rsidRPr="00F62FC8">
        <w:rPr>
          <w:rFonts w:ascii="Adobe Garamond Pro Bold" w:hAnsi="Adobe Garamond Pro Bold" w:cs="Arial"/>
          <w:i/>
          <w:color w:val="FF3300"/>
        </w:rPr>
        <w:t xml:space="preserve">Celebrating the </w:t>
      </w:r>
      <w:r w:rsidR="00A32A07" w:rsidRPr="00F62FC8">
        <w:rPr>
          <w:rFonts w:ascii="Adobe Garamond Pro Bold" w:hAnsi="Adobe Garamond Pro Bold" w:cs="Arial"/>
          <w:i/>
          <w:color w:val="FF3300"/>
        </w:rPr>
        <w:t>Youth ChalleNGe</w:t>
      </w:r>
      <w:r w:rsidRPr="00F62FC8">
        <w:rPr>
          <w:rFonts w:ascii="Adobe Garamond Pro Bold" w:hAnsi="Adobe Garamond Pro Bold" w:cs="Arial"/>
          <w:i/>
          <w:color w:val="FF3300"/>
        </w:rPr>
        <w:t xml:space="preserve"> Program’s 25</w:t>
      </w:r>
      <w:r w:rsidRPr="00F62FC8">
        <w:rPr>
          <w:rFonts w:ascii="Adobe Garamond Pro Bold" w:hAnsi="Adobe Garamond Pro Bold" w:cs="Arial"/>
          <w:i/>
          <w:color w:val="FF3300"/>
          <w:vertAlign w:val="superscript"/>
        </w:rPr>
        <w:t>th</w:t>
      </w:r>
      <w:r w:rsidRPr="00F62FC8">
        <w:rPr>
          <w:rFonts w:ascii="Adobe Garamond Pro Bold" w:hAnsi="Adobe Garamond Pro Bold" w:cs="Arial"/>
          <w:i/>
          <w:color w:val="FF3300"/>
        </w:rPr>
        <w:t xml:space="preserve"> Anniversary</w:t>
      </w:r>
    </w:p>
    <w:p w:rsidR="00143F3F" w:rsidRPr="00794908" w:rsidRDefault="00143F3F" w:rsidP="004F6CCE">
      <w:pPr>
        <w:shd w:val="clear" w:color="auto" w:fill="FFFFFF"/>
        <w:spacing w:after="0" w:line="240" w:lineRule="atLeast"/>
        <w:outlineLvl w:val="0"/>
        <w:rPr>
          <w:rFonts w:ascii="Questrial" w:eastAsia="Times New Roman" w:hAnsi="Questrial" w:cs="Arial"/>
          <w:b/>
          <w:bCs/>
          <w:i/>
          <w:color w:val="37B8EB"/>
          <w:kern w:val="36"/>
          <w:sz w:val="28"/>
          <w:szCs w:val="28"/>
        </w:rPr>
      </w:pPr>
    </w:p>
    <w:p w:rsidR="001B693C" w:rsidRPr="00143F3F" w:rsidRDefault="001B693C" w:rsidP="00C91641">
      <w:pPr>
        <w:shd w:val="clear" w:color="auto" w:fill="FFFFFF"/>
        <w:spacing w:after="0" w:line="160" w:lineRule="atLeast"/>
        <w:outlineLvl w:val="0"/>
        <w:rPr>
          <w:rFonts w:ascii="Questrial" w:eastAsia="Times New Roman" w:hAnsi="Questrial" w:cs="Arial"/>
          <w:b/>
          <w:bCs/>
          <w:color w:val="37B8EB"/>
          <w:kern w:val="36"/>
          <w:sz w:val="32"/>
          <w:szCs w:val="32"/>
        </w:rPr>
      </w:pPr>
      <w:r w:rsidRPr="00143F3F">
        <w:rPr>
          <w:rFonts w:ascii="Questrial" w:eastAsia="Times New Roman" w:hAnsi="Questrial" w:cs="Arial"/>
          <w:b/>
          <w:bCs/>
          <w:color w:val="37B8EB"/>
          <w:kern w:val="36"/>
          <w:sz w:val="32"/>
          <w:szCs w:val="32"/>
        </w:rPr>
        <w:t>SPONSORSHIPS</w:t>
      </w:r>
      <w:r w:rsidR="00143F3F" w:rsidRPr="00143F3F">
        <w:rPr>
          <w:rFonts w:ascii="Questrial" w:eastAsia="Times New Roman" w:hAnsi="Questrial" w:cs="Arial"/>
          <w:b/>
          <w:bCs/>
          <w:color w:val="37B8EB"/>
          <w:kern w:val="36"/>
          <w:sz w:val="32"/>
          <w:szCs w:val="32"/>
        </w:rPr>
        <w:t xml:space="preserve"> OPPORTUNITIES</w:t>
      </w:r>
    </w:p>
    <w:p w:rsidR="001B693C" w:rsidRPr="00143F3F" w:rsidRDefault="001B693C" w:rsidP="0004415B">
      <w:pPr>
        <w:shd w:val="clear" w:color="auto" w:fill="FFFFFF"/>
        <w:spacing w:before="100" w:beforeAutospacing="1" w:after="0" w:line="300" w:lineRule="atLeast"/>
        <w:outlineLvl w:val="2"/>
        <w:rPr>
          <w:rFonts w:ascii="Questrial" w:eastAsia="Times New Roman" w:hAnsi="Questrial" w:cs="Arial"/>
          <w:b/>
          <w:bCs/>
          <w:color w:val="37B8EB"/>
          <w:sz w:val="28"/>
          <w:szCs w:val="28"/>
        </w:rPr>
      </w:pPr>
      <w:r w:rsidRPr="00143F3F">
        <w:rPr>
          <w:rFonts w:ascii="Questrial" w:eastAsia="Times New Roman" w:hAnsi="Questrial" w:cs="Arial"/>
          <w:b/>
          <w:bCs/>
          <w:color w:val="37B8EB"/>
          <w:sz w:val="28"/>
          <w:szCs w:val="28"/>
        </w:rPr>
        <w:t>DIAMOND | $100,000+</w:t>
      </w:r>
      <w:r w:rsidR="00A96E64">
        <w:rPr>
          <w:rFonts w:ascii="Questrial" w:eastAsia="Times New Roman" w:hAnsi="Questrial" w:cs="Arial"/>
          <w:b/>
          <w:bCs/>
          <w:color w:val="37B8EB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1B693C" w:rsidRPr="001B693C" w:rsidRDefault="001B693C" w:rsidP="004F6CC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B2B2B"/>
          <w:sz w:val="20"/>
          <w:szCs w:val="20"/>
        </w:rPr>
      </w:pPr>
      <w:r w:rsidRPr="001B693C">
        <w:rPr>
          <w:rFonts w:ascii="Arial" w:eastAsia="Times New Roman" w:hAnsi="Arial" w:cs="Arial"/>
          <w:color w:val="2B2B2B"/>
          <w:sz w:val="20"/>
          <w:szCs w:val="20"/>
        </w:rPr>
        <w:t>Diamond level commitment encompasses b</w:t>
      </w:r>
      <w:r>
        <w:rPr>
          <w:rFonts w:ascii="Arial" w:eastAsia="Times New Roman" w:hAnsi="Arial" w:cs="Arial"/>
          <w:color w:val="2B2B2B"/>
          <w:sz w:val="20"/>
          <w:szCs w:val="20"/>
        </w:rPr>
        <w:t>oth lead sponsorship of the reception</w:t>
      </w:r>
      <w:r w:rsidRPr="001B693C">
        <w:rPr>
          <w:rFonts w:ascii="Arial" w:eastAsia="Times New Roman" w:hAnsi="Arial" w:cs="Arial"/>
          <w:color w:val="2B2B2B"/>
          <w:sz w:val="20"/>
          <w:szCs w:val="20"/>
        </w:rPr>
        <w:t xml:space="preserve"> and year-long prog</w:t>
      </w:r>
      <w:r>
        <w:rPr>
          <w:rFonts w:ascii="Arial" w:eastAsia="Times New Roman" w:hAnsi="Arial" w:cs="Arial"/>
          <w:color w:val="2B2B2B"/>
          <w:sz w:val="20"/>
          <w:szCs w:val="20"/>
        </w:rPr>
        <w:t>rammatic partnership with NGYF</w:t>
      </w:r>
      <w:r w:rsidRPr="001B693C">
        <w:rPr>
          <w:rFonts w:ascii="Arial" w:eastAsia="Times New Roman" w:hAnsi="Arial" w:cs="Arial"/>
          <w:color w:val="2B2B2B"/>
          <w:sz w:val="20"/>
          <w:szCs w:val="20"/>
        </w:rPr>
        <w:t>.</w:t>
      </w:r>
    </w:p>
    <w:p w:rsidR="00144D6D" w:rsidRDefault="001B693C" w:rsidP="004F6CCE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0"/>
          <w:szCs w:val="20"/>
        </w:rPr>
      </w:pPr>
      <w:r w:rsidRPr="00144D6D">
        <w:rPr>
          <w:rFonts w:ascii="Arial" w:eastAsia="Times New Roman" w:hAnsi="Arial" w:cs="Arial"/>
          <w:color w:val="1A1A1A"/>
          <w:sz w:val="20"/>
          <w:szCs w:val="20"/>
        </w:rPr>
        <w:t>Promotional acknowledgement of partnership before, during, and after the reception across website, print, email, and social media campaign</w:t>
      </w:r>
    </w:p>
    <w:p w:rsidR="00144D6D" w:rsidRDefault="001B693C" w:rsidP="004F6CCE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0"/>
          <w:szCs w:val="20"/>
        </w:rPr>
      </w:pPr>
      <w:r w:rsidRPr="00144D6D">
        <w:rPr>
          <w:rFonts w:ascii="Arial" w:eastAsia="Times New Roman" w:hAnsi="Arial" w:cs="Arial"/>
          <w:color w:val="1A1A1A"/>
          <w:sz w:val="20"/>
          <w:szCs w:val="20"/>
        </w:rPr>
        <w:t xml:space="preserve">Recognition as </w:t>
      </w:r>
      <w:r w:rsidR="008171EE" w:rsidRPr="00144D6D">
        <w:rPr>
          <w:rFonts w:ascii="Arial" w:eastAsia="Times New Roman" w:hAnsi="Arial" w:cs="Arial"/>
          <w:color w:val="1A1A1A"/>
          <w:sz w:val="20"/>
          <w:szCs w:val="20"/>
        </w:rPr>
        <w:t xml:space="preserve">presenting </w:t>
      </w:r>
      <w:r w:rsidRPr="00144D6D">
        <w:rPr>
          <w:rFonts w:ascii="Arial" w:eastAsia="Times New Roman" w:hAnsi="Arial" w:cs="Arial"/>
          <w:color w:val="1A1A1A"/>
          <w:sz w:val="20"/>
          <w:szCs w:val="20"/>
        </w:rPr>
        <w:t>sponsor on all event signage and spoken program</w:t>
      </w:r>
    </w:p>
    <w:p w:rsidR="00144D6D" w:rsidRDefault="00E00AB7" w:rsidP="004F6CCE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0"/>
          <w:szCs w:val="20"/>
        </w:rPr>
      </w:pPr>
      <w:r w:rsidRPr="00144D6D">
        <w:rPr>
          <w:rFonts w:ascii="Arial" w:eastAsia="Times New Roman" w:hAnsi="Arial" w:cs="Arial"/>
          <w:color w:val="1A1A1A"/>
          <w:sz w:val="20"/>
          <w:szCs w:val="20"/>
        </w:rPr>
        <w:t>Reception networking (twelve attendees)</w:t>
      </w:r>
    </w:p>
    <w:p w:rsidR="00144D6D" w:rsidRDefault="001B693C" w:rsidP="004F6CCE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0"/>
          <w:szCs w:val="20"/>
        </w:rPr>
      </w:pPr>
      <w:r w:rsidRPr="00144D6D">
        <w:rPr>
          <w:rFonts w:ascii="Arial" w:eastAsia="Times New Roman" w:hAnsi="Arial" w:cs="Arial"/>
          <w:color w:val="1A1A1A"/>
          <w:sz w:val="20"/>
          <w:szCs w:val="20"/>
        </w:rPr>
        <w:t>Recognition in pre and post event press release and other press outreach</w:t>
      </w:r>
    </w:p>
    <w:p w:rsidR="001B693C" w:rsidRPr="00144D6D" w:rsidRDefault="008171EE" w:rsidP="004F6CCE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0"/>
          <w:szCs w:val="20"/>
        </w:rPr>
      </w:pPr>
      <w:r w:rsidRPr="00144D6D">
        <w:rPr>
          <w:rFonts w:ascii="Arial" w:eastAsia="Times New Roman" w:hAnsi="Arial" w:cs="Arial"/>
          <w:color w:val="1A1A1A"/>
          <w:sz w:val="20"/>
          <w:szCs w:val="20"/>
        </w:rPr>
        <w:t>Build brand</w:t>
      </w:r>
      <w:r w:rsidR="004F6CCE">
        <w:rPr>
          <w:rFonts w:ascii="Arial" w:eastAsia="Times New Roman" w:hAnsi="Arial" w:cs="Arial"/>
          <w:color w:val="1A1A1A"/>
          <w:sz w:val="20"/>
          <w:szCs w:val="20"/>
        </w:rPr>
        <w:t>ed</w:t>
      </w:r>
      <w:r w:rsidRPr="00144D6D">
        <w:rPr>
          <w:rFonts w:ascii="Arial" w:eastAsia="Times New Roman" w:hAnsi="Arial" w:cs="Arial"/>
          <w:color w:val="1A1A1A"/>
          <w:sz w:val="20"/>
          <w:szCs w:val="20"/>
        </w:rPr>
        <w:t xml:space="preserve"> initiative </w:t>
      </w:r>
      <w:r w:rsidR="00144D6D" w:rsidRPr="00144D6D">
        <w:rPr>
          <w:rFonts w:ascii="Arial" w:eastAsia="Times New Roman" w:hAnsi="Arial" w:cs="Arial"/>
          <w:color w:val="1A1A1A"/>
          <w:sz w:val="20"/>
          <w:szCs w:val="20"/>
        </w:rPr>
        <w:t xml:space="preserve">to support </w:t>
      </w:r>
      <w:r w:rsidRPr="00144D6D">
        <w:rPr>
          <w:rFonts w:ascii="Arial" w:eastAsia="Times New Roman" w:hAnsi="Arial" w:cs="Arial"/>
          <w:color w:val="1A1A1A"/>
          <w:sz w:val="20"/>
          <w:szCs w:val="20"/>
        </w:rPr>
        <w:t xml:space="preserve">local </w:t>
      </w:r>
      <w:r w:rsidR="001B693C" w:rsidRPr="00144D6D">
        <w:rPr>
          <w:rFonts w:ascii="Arial" w:eastAsia="Times New Roman" w:hAnsi="Arial" w:cs="Arial"/>
          <w:color w:val="1A1A1A"/>
          <w:sz w:val="20"/>
          <w:szCs w:val="20"/>
        </w:rPr>
        <w:t xml:space="preserve">ChalleNGe </w:t>
      </w:r>
      <w:r w:rsidRPr="00144D6D">
        <w:rPr>
          <w:rFonts w:ascii="Arial" w:eastAsia="Times New Roman" w:hAnsi="Arial" w:cs="Arial"/>
          <w:color w:val="1A1A1A"/>
          <w:sz w:val="20"/>
          <w:szCs w:val="20"/>
        </w:rPr>
        <w:t>program</w:t>
      </w:r>
      <w:r w:rsidR="001B693C" w:rsidRPr="00144D6D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</w:p>
    <w:p w:rsidR="001B693C" w:rsidRPr="00143F3F" w:rsidRDefault="00E00AB7" w:rsidP="0004415B">
      <w:pPr>
        <w:shd w:val="clear" w:color="auto" w:fill="FFFFFF"/>
        <w:spacing w:before="100" w:beforeAutospacing="1" w:after="0" w:line="300" w:lineRule="atLeast"/>
        <w:outlineLvl w:val="2"/>
        <w:rPr>
          <w:rFonts w:ascii="Questrial" w:eastAsia="Times New Roman" w:hAnsi="Questrial" w:cs="Arial"/>
          <w:b/>
          <w:bCs/>
          <w:color w:val="37B8EB"/>
          <w:sz w:val="28"/>
          <w:szCs w:val="28"/>
        </w:rPr>
      </w:pPr>
      <w:r w:rsidRPr="00143F3F">
        <w:rPr>
          <w:rFonts w:ascii="Questrial" w:eastAsia="Times New Roman" w:hAnsi="Questrial" w:cs="Arial"/>
          <w:b/>
          <w:bCs/>
          <w:color w:val="37B8EB"/>
          <w:sz w:val="28"/>
          <w:szCs w:val="28"/>
        </w:rPr>
        <w:t>PLATINUM | $50,000+</w:t>
      </w:r>
      <w:r w:rsidR="00A96E64">
        <w:rPr>
          <w:rFonts w:ascii="Questrial" w:eastAsia="Times New Roman" w:hAnsi="Questrial" w:cs="Arial"/>
          <w:b/>
          <w:bCs/>
          <w:color w:val="37B8EB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144D6D" w:rsidRPr="00144D6D" w:rsidRDefault="00144D6D" w:rsidP="004F6CCE">
      <w:pPr>
        <w:pStyle w:val="ListParagraph"/>
        <w:numPr>
          <w:ilvl w:val="0"/>
          <w:numId w:val="14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0"/>
          <w:szCs w:val="20"/>
        </w:rPr>
      </w:pPr>
      <w:r w:rsidRPr="00144D6D">
        <w:rPr>
          <w:rFonts w:ascii="Arial" w:eastAsia="Times New Roman" w:hAnsi="Arial" w:cs="Arial"/>
          <w:color w:val="1A1A1A"/>
          <w:sz w:val="20"/>
          <w:szCs w:val="20"/>
        </w:rPr>
        <w:t>Promotional acknowledgement of sponsorship before, during, and after the reception across website, print, email, and social media campaign</w:t>
      </w:r>
    </w:p>
    <w:p w:rsidR="00144D6D" w:rsidRDefault="00144D6D" w:rsidP="004F6CCE">
      <w:pPr>
        <w:pStyle w:val="ListParagraph"/>
        <w:numPr>
          <w:ilvl w:val="0"/>
          <w:numId w:val="14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0"/>
          <w:szCs w:val="20"/>
        </w:rPr>
      </w:pPr>
      <w:r w:rsidRPr="00144D6D">
        <w:rPr>
          <w:rFonts w:ascii="Arial" w:eastAsia="Times New Roman" w:hAnsi="Arial" w:cs="Arial"/>
          <w:color w:val="1A1A1A"/>
          <w:sz w:val="20"/>
          <w:szCs w:val="20"/>
        </w:rPr>
        <w:t>Reception networking (t</w:t>
      </w:r>
      <w:r>
        <w:rPr>
          <w:rFonts w:ascii="Arial" w:eastAsia="Times New Roman" w:hAnsi="Arial" w:cs="Arial"/>
          <w:color w:val="1A1A1A"/>
          <w:sz w:val="20"/>
          <w:szCs w:val="20"/>
        </w:rPr>
        <w:t>en</w:t>
      </w:r>
      <w:r w:rsidRPr="00144D6D">
        <w:rPr>
          <w:rFonts w:ascii="Arial" w:eastAsia="Times New Roman" w:hAnsi="Arial" w:cs="Arial"/>
          <w:color w:val="1A1A1A"/>
          <w:sz w:val="20"/>
          <w:szCs w:val="20"/>
        </w:rPr>
        <w:t xml:space="preserve"> attendees)</w:t>
      </w:r>
    </w:p>
    <w:p w:rsidR="00144D6D" w:rsidRDefault="001B693C" w:rsidP="004F6CCE">
      <w:pPr>
        <w:pStyle w:val="ListParagraph"/>
        <w:numPr>
          <w:ilvl w:val="0"/>
          <w:numId w:val="14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0"/>
          <w:szCs w:val="20"/>
        </w:rPr>
      </w:pPr>
      <w:r w:rsidRPr="00144D6D">
        <w:rPr>
          <w:rFonts w:ascii="Arial" w:eastAsia="Times New Roman" w:hAnsi="Arial" w:cs="Arial"/>
          <w:color w:val="1A1A1A"/>
          <w:sz w:val="20"/>
          <w:szCs w:val="20"/>
        </w:rPr>
        <w:t>Recognition as sponsor on all event signage and spoken program</w:t>
      </w:r>
    </w:p>
    <w:p w:rsidR="001B693C" w:rsidRDefault="001B693C" w:rsidP="004F6CCE">
      <w:pPr>
        <w:pStyle w:val="ListParagraph"/>
        <w:numPr>
          <w:ilvl w:val="0"/>
          <w:numId w:val="14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0"/>
          <w:szCs w:val="20"/>
        </w:rPr>
      </w:pPr>
      <w:r w:rsidRPr="00144D6D">
        <w:rPr>
          <w:rFonts w:ascii="Arial" w:eastAsia="Times New Roman" w:hAnsi="Arial" w:cs="Arial"/>
          <w:color w:val="1A1A1A"/>
          <w:sz w:val="20"/>
          <w:szCs w:val="20"/>
        </w:rPr>
        <w:t>Recognition in pre and post event press release and other press outreach</w:t>
      </w:r>
    </w:p>
    <w:p w:rsidR="00144D6D" w:rsidRPr="00144D6D" w:rsidRDefault="00144D6D" w:rsidP="004F6CCE">
      <w:pPr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color w:val="1A1A1A"/>
          <w:sz w:val="20"/>
          <w:szCs w:val="20"/>
        </w:rPr>
      </w:pPr>
    </w:p>
    <w:p w:rsidR="00144D6D" w:rsidRPr="00143F3F" w:rsidRDefault="00E00AB7" w:rsidP="004F6CC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8"/>
          <w:szCs w:val="28"/>
        </w:rPr>
      </w:pPr>
      <w:r w:rsidRPr="00143F3F">
        <w:rPr>
          <w:rFonts w:ascii="Questrial" w:eastAsia="Times New Roman" w:hAnsi="Questrial" w:cs="Arial"/>
          <w:b/>
          <w:bCs/>
          <w:color w:val="37B8EB"/>
          <w:sz w:val="28"/>
          <w:szCs w:val="28"/>
        </w:rPr>
        <w:t>GOLD | $35,000+</w:t>
      </w:r>
      <w:r w:rsidR="00A96E64">
        <w:rPr>
          <w:rFonts w:ascii="Questrial" w:eastAsia="Times New Roman" w:hAnsi="Questrial" w:cs="Arial"/>
          <w:b/>
          <w:bCs/>
          <w:color w:val="37B8EB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4F6CCE" w:rsidRPr="004F6CCE" w:rsidRDefault="004F6CCE" w:rsidP="004F6CCE">
      <w:pPr>
        <w:numPr>
          <w:ilvl w:val="0"/>
          <w:numId w:val="14"/>
        </w:numPr>
        <w:shd w:val="clear" w:color="auto" w:fill="FFFFFF"/>
        <w:spacing w:after="0" w:line="300" w:lineRule="atLeast"/>
        <w:contextualSpacing/>
        <w:rPr>
          <w:rFonts w:ascii="Arial" w:eastAsia="Times New Roman" w:hAnsi="Arial" w:cs="Arial"/>
          <w:color w:val="1A1A1A"/>
          <w:sz w:val="20"/>
          <w:szCs w:val="20"/>
        </w:rPr>
      </w:pPr>
      <w:r w:rsidRPr="004F6CCE">
        <w:rPr>
          <w:rFonts w:ascii="Arial" w:eastAsia="Times New Roman" w:hAnsi="Arial" w:cs="Arial"/>
          <w:color w:val="1A1A1A"/>
          <w:sz w:val="20"/>
          <w:szCs w:val="20"/>
        </w:rPr>
        <w:t>Promotional acknowledgement of sponsorship before, during, and after the reception across website, print, email, and social media campaign</w:t>
      </w:r>
    </w:p>
    <w:p w:rsidR="004F6CCE" w:rsidRPr="004F6CCE" w:rsidRDefault="004F6CCE" w:rsidP="004F6CCE">
      <w:pPr>
        <w:numPr>
          <w:ilvl w:val="0"/>
          <w:numId w:val="14"/>
        </w:numPr>
        <w:shd w:val="clear" w:color="auto" w:fill="FFFFFF"/>
        <w:spacing w:after="0" w:line="300" w:lineRule="atLeast"/>
        <w:contextualSpacing/>
        <w:rPr>
          <w:rFonts w:ascii="Arial" w:eastAsia="Times New Roman" w:hAnsi="Arial" w:cs="Arial"/>
          <w:color w:val="1A1A1A"/>
          <w:sz w:val="20"/>
          <w:szCs w:val="20"/>
        </w:rPr>
      </w:pPr>
      <w:r>
        <w:rPr>
          <w:rFonts w:ascii="Arial" w:eastAsia="Times New Roman" w:hAnsi="Arial" w:cs="Arial"/>
          <w:color w:val="1A1A1A"/>
          <w:sz w:val="20"/>
          <w:szCs w:val="20"/>
        </w:rPr>
        <w:t>Reception networking (eight</w:t>
      </w:r>
      <w:r w:rsidRPr="004F6CCE">
        <w:rPr>
          <w:rFonts w:ascii="Arial" w:eastAsia="Times New Roman" w:hAnsi="Arial" w:cs="Arial"/>
          <w:color w:val="1A1A1A"/>
          <w:sz w:val="20"/>
          <w:szCs w:val="20"/>
        </w:rPr>
        <w:t xml:space="preserve"> attendees)</w:t>
      </w:r>
    </w:p>
    <w:p w:rsidR="004F6CCE" w:rsidRPr="004F6CCE" w:rsidRDefault="004F6CCE" w:rsidP="004F6CCE">
      <w:pPr>
        <w:numPr>
          <w:ilvl w:val="0"/>
          <w:numId w:val="14"/>
        </w:numPr>
        <w:shd w:val="clear" w:color="auto" w:fill="FFFFFF"/>
        <w:spacing w:after="0" w:line="300" w:lineRule="atLeast"/>
        <w:contextualSpacing/>
        <w:rPr>
          <w:rFonts w:ascii="Arial" w:eastAsia="Times New Roman" w:hAnsi="Arial" w:cs="Arial"/>
          <w:color w:val="1A1A1A"/>
          <w:sz w:val="20"/>
          <w:szCs w:val="20"/>
        </w:rPr>
      </w:pPr>
      <w:r w:rsidRPr="004F6CCE">
        <w:rPr>
          <w:rFonts w:ascii="Arial" w:eastAsia="Times New Roman" w:hAnsi="Arial" w:cs="Arial"/>
          <w:color w:val="1A1A1A"/>
          <w:sz w:val="20"/>
          <w:szCs w:val="20"/>
        </w:rPr>
        <w:t>Recognition as sponsor on all event signage and spoken program</w:t>
      </w:r>
    </w:p>
    <w:p w:rsidR="004F6CCE" w:rsidRPr="004F6CCE" w:rsidRDefault="004F6CCE" w:rsidP="004F6CCE">
      <w:pPr>
        <w:numPr>
          <w:ilvl w:val="0"/>
          <w:numId w:val="14"/>
        </w:numPr>
        <w:shd w:val="clear" w:color="auto" w:fill="FFFFFF"/>
        <w:spacing w:after="0" w:line="300" w:lineRule="atLeast"/>
        <w:contextualSpacing/>
        <w:rPr>
          <w:rFonts w:ascii="Arial" w:eastAsia="Times New Roman" w:hAnsi="Arial" w:cs="Arial"/>
          <w:color w:val="1A1A1A"/>
          <w:sz w:val="20"/>
          <w:szCs w:val="20"/>
        </w:rPr>
      </w:pPr>
      <w:r w:rsidRPr="004F6CCE">
        <w:rPr>
          <w:rFonts w:ascii="Arial" w:eastAsia="Times New Roman" w:hAnsi="Arial" w:cs="Arial"/>
          <w:color w:val="1A1A1A"/>
          <w:sz w:val="20"/>
          <w:szCs w:val="20"/>
        </w:rPr>
        <w:t>Recognition in pre and post event press release and other press outreach</w:t>
      </w:r>
    </w:p>
    <w:p w:rsidR="00144D6D" w:rsidRPr="00143F3F" w:rsidRDefault="008171EE" w:rsidP="0004415B">
      <w:pPr>
        <w:shd w:val="clear" w:color="auto" w:fill="FFFFFF"/>
        <w:spacing w:before="100" w:beforeAutospacing="1" w:after="0" w:line="300" w:lineRule="atLeast"/>
        <w:outlineLvl w:val="2"/>
        <w:rPr>
          <w:rFonts w:ascii="Questrial" w:eastAsia="Times New Roman" w:hAnsi="Questrial" w:cs="Arial"/>
          <w:b/>
          <w:bCs/>
          <w:color w:val="37B8EB"/>
          <w:sz w:val="28"/>
          <w:szCs w:val="28"/>
        </w:rPr>
      </w:pPr>
      <w:r w:rsidRPr="00143F3F">
        <w:rPr>
          <w:rFonts w:ascii="Questrial" w:eastAsia="Times New Roman" w:hAnsi="Questrial" w:cs="Arial"/>
          <w:b/>
          <w:bCs/>
          <w:color w:val="37B8EB"/>
          <w:sz w:val="28"/>
          <w:szCs w:val="28"/>
        </w:rPr>
        <w:t>SILVER</w:t>
      </w:r>
      <w:r w:rsidR="00E00AB7" w:rsidRPr="00143F3F">
        <w:rPr>
          <w:rFonts w:ascii="Questrial" w:eastAsia="Times New Roman" w:hAnsi="Questrial" w:cs="Arial"/>
          <w:b/>
          <w:bCs/>
          <w:color w:val="37B8EB"/>
          <w:sz w:val="28"/>
          <w:szCs w:val="28"/>
        </w:rPr>
        <w:t xml:space="preserve"> | $</w:t>
      </w:r>
      <w:r w:rsidRPr="00143F3F">
        <w:rPr>
          <w:rFonts w:ascii="Questrial" w:eastAsia="Times New Roman" w:hAnsi="Questrial" w:cs="Arial"/>
          <w:b/>
          <w:bCs/>
          <w:color w:val="37B8EB"/>
          <w:sz w:val="28"/>
          <w:szCs w:val="28"/>
        </w:rPr>
        <w:t>2</w:t>
      </w:r>
      <w:r w:rsidR="00E00AB7" w:rsidRPr="00143F3F">
        <w:rPr>
          <w:rFonts w:ascii="Questrial" w:eastAsia="Times New Roman" w:hAnsi="Questrial" w:cs="Arial"/>
          <w:b/>
          <w:bCs/>
          <w:color w:val="37B8EB"/>
          <w:sz w:val="28"/>
          <w:szCs w:val="28"/>
        </w:rPr>
        <w:t>5,000+</w:t>
      </w:r>
      <w:r w:rsidR="00A96E64">
        <w:rPr>
          <w:rFonts w:ascii="Questrial" w:eastAsia="Times New Roman" w:hAnsi="Questrial" w:cs="Arial"/>
          <w:b/>
          <w:bCs/>
          <w:color w:val="37B8EB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4F6CCE" w:rsidRDefault="004F6CCE" w:rsidP="004F6CCE">
      <w:pPr>
        <w:pStyle w:val="ListParagraph"/>
        <w:numPr>
          <w:ilvl w:val="0"/>
          <w:numId w:val="1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0"/>
          <w:szCs w:val="20"/>
        </w:rPr>
      </w:pPr>
      <w:r w:rsidRPr="004F6CCE">
        <w:rPr>
          <w:rFonts w:ascii="Arial" w:eastAsia="Times New Roman" w:hAnsi="Arial" w:cs="Arial"/>
          <w:color w:val="1A1A1A"/>
          <w:sz w:val="20"/>
          <w:szCs w:val="20"/>
        </w:rPr>
        <w:t>Reception networking (six attendees)</w:t>
      </w:r>
    </w:p>
    <w:p w:rsidR="004F6CCE" w:rsidRPr="004F6CCE" w:rsidRDefault="004F6CCE" w:rsidP="004F6CCE">
      <w:pPr>
        <w:pStyle w:val="ListParagraph"/>
        <w:numPr>
          <w:ilvl w:val="0"/>
          <w:numId w:val="1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0"/>
          <w:szCs w:val="20"/>
        </w:rPr>
      </w:pPr>
      <w:r w:rsidRPr="004F6CCE">
        <w:rPr>
          <w:rFonts w:ascii="Arial" w:eastAsia="Times New Roman" w:hAnsi="Arial" w:cs="Arial"/>
          <w:color w:val="1A1A1A"/>
          <w:sz w:val="20"/>
          <w:szCs w:val="20"/>
        </w:rPr>
        <w:t>Recognition as sponsor on all event signage and spoken program</w:t>
      </w:r>
    </w:p>
    <w:p w:rsidR="001B693C" w:rsidRPr="001B693C" w:rsidRDefault="001B693C" w:rsidP="004F6CC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0"/>
          <w:szCs w:val="20"/>
        </w:rPr>
      </w:pPr>
    </w:p>
    <w:p w:rsidR="00144D6D" w:rsidRPr="00143F3F" w:rsidRDefault="00A633E0" w:rsidP="004F6CC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8"/>
          <w:szCs w:val="28"/>
        </w:rPr>
      </w:pPr>
      <w:r>
        <w:rPr>
          <w:rFonts w:ascii="Questrial" w:eastAsia="Times New Roman" w:hAnsi="Questrial" w:cs="Arial"/>
          <w:b/>
          <w:bCs/>
          <w:color w:val="37B8EB"/>
          <w:sz w:val="28"/>
          <w:szCs w:val="28"/>
        </w:rPr>
        <w:t>BRONZE</w:t>
      </w:r>
      <w:r w:rsidR="008171EE" w:rsidRPr="00143F3F">
        <w:rPr>
          <w:rFonts w:ascii="Questrial" w:eastAsia="Times New Roman" w:hAnsi="Questrial" w:cs="Arial"/>
          <w:b/>
          <w:bCs/>
          <w:color w:val="37B8EB"/>
          <w:sz w:val="28"/>
          <w:szCs w:val="28"/>
        </w:rPr>
        <w:t xml:space="preserve"> | $</w:t>
      </w:r>
      <w:r w:rsidR="004F6CCE" w:rsidRPr="00143F3F">
        <w:rPr>
          <w:rFonts w:ascii="Questrial" w:eastAsia="Times New Roman" w:hAnsi="Questrial" w:cs="Arial"/>
          <w:b/>
          <w:bCs/>
          <w:color w:val="37B8EB"/>
          <w:sz w:val="28"/>
          <w:szCs w:val="28"/>
        </w:rPr>
        <w:t>10</w:t>
      </w:r>
      <w:r w:rsidR="008171EE" w:rsidRPr="00143F3F">
        <w:rPr>
          <w:rFonts w:ascii="Questrial" w:eastAsia="Times New Roman" w:hAnsi="Questrial" w:cs="Arial"/>
          <w:b/>
          <w:bCs/>
          <w:color w:val="37B8EB"/>
          <w:sz w:val="28"/>
          <w:szCs w:val="28"/>
        </w:rPr>
        <w:t>,000+</w:t>
      </w:r>
      <w:r w:rsidR="00A96E64">
        <w:rPr>
          <w:rFonts w:ascii="Questrial" w:eastAsia="Times New Roman" w:hAnsi="Questrial" w:cs="Arial"/>
          <w:b/>
          <w:bCs/>
          <w:color w:val="37B8EB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4F6CCE" w:rsidRDefault="004F6CCE" w:rsidP="004F6CCE">
      <w:pPr>
        <w:pStyle w:val="ListParagraph"/>
        <w:numPr>
          <w:ilvl w:val="0"/>
          <w:numId w:val="16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0"/>
          <w:szCs w:val="20"/>
        </w:rPr>
      </w:pPr>
      <w:r>
        <w:rPr>
          <w:rFonts w:ascii="Arial" w:eastAsia="Times New Roman" w:hAnsi="Arial" w:cs="Arial"/>
          <w:color w:val="1A1A1A"/>
          <w:sz w:val="20"/>
          <w:szCs w:val="20"/>
        </w:rPr>
        <w:t>Reception networking event (four</w:t>
      </w:r>
      <w:r w:rsidR="008171EE" w:rsidRPr="004F6CCE">
        <w:rPr>
          <w:rFonts w:ascii="Arial" w:eastAsia="Times New Roman" w:hAnsi="Arial" w:cs="Arial"/>
          <w:color w:val="1A1A1A"/>
          <w:sz w:val="20"/>
          <w:szCs w:val="20"/>
        </w:rPr>
        <w:t xml:space="preserve"> attendees)</w:t>
      </w:r>
    </w:p>
    <w:p w:rsidR="008171EE" w:rsidRDefault="008171EE" w:rsidP="003D5A79">
      <w:pPr>
        <w:pStyle w:val="ListParagraph"/>
        <w:numPr>
          <w:ilvl w:val="0"/>
          <w:numId w:val="16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0"/>
          <w:szCs w:val="20"/>
        </w:rPr>
      </w:pPr>
      <w:r w:rsidRPr="00A32A07">
        <w:rPr>
          <w:rFonts w:ascii="Arial" w:eastAsia="Times New Roman" w:hAnsi="Arial" w:cs="Arial"/>
          <w:color w:val="1A1A1A"/>
          <w:sz w:val="20"/>
          <w:szCs w:val="20"/>
        </w:rPr>
        <w:t>Recognition as sponsor on all event signage and materials</w:t>
      </w:r>
    </w:p>
    <w:p w:rsidR="00DC1F62" w:rsidRDefault="00DC1F62" w:rsidP="00DC1F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0"/>
          <w:szCs w:val="20"/>
        </w:rPr>
      </w:pPr>
    </w:p>
    <w:p w:rsidR="00DC1F62" w:rsidRDefault="00DC1F62" w:rsidP="00DC1F6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i/>
          <w:color w:val="1A1A1A"/>
          <w:sz w:val="16"/>
          <w:szCs w:val="16"/>
        </w:rPr>
      </w:pPr>
      <w:r w:rsidRPr="00DC1F62">
        <w:rPr>
          <w:rFonts w:ascii="Arial" w:eastAsia="Times New Roman" w:hAnsi="Arial" w:cs="Arial"/>
          <w:i/>
          <w:color w:val="1A1A1A"/>
          <w:sz w:val="16"/>
          <w:szCs w:val="16"/>
        </w:rPr>
        <w:t>Your Tax-Deduct</w:t>
      </w:r>
      <w:r w:rsidR="00F62FC8">
        <w:rPr>
          <w:rFonts w:ascii="Arial" w:eastAsia="Times New Roman" w:hAnsi="Arial" w:cs="Arial"/>
          <w:i/>
          <w:color w:val="1A1A1A"/>
          <w:sz w:val="16"/>
          <w:szCs w:val="16"/>
        </w:rPr>
        <w:t>ible contributions can be made o</w:t>
      </w:r>
      <w:r w:rsidRPr="00DC1F62">
        <w:rPr>
          <w:rFonts w:ascii="Arial" w:eastAsia="Times New Roman" w:hAnsi="Arial" w:cs="Arial"/>
          <w:i/>
          <w:color w:val="1A1A1A"/>
          <w:sz w:val="16"/>
          <w:szCs w:val="16"/>
        </w:rPr>
        <w:t xml:space="preserve">nline </w:t>
      </w:r>
      <w:hyperlink r:id="rId10" w:history="1">
        <w:r w:rsidRPr="00DC1F62">
          <w:rPr>
            <w:rStyle w:val="Hyperlink"/>
            <w:rFonts w:ascii="Arial" w:eastAsia="Times New Roman" w:hAnsi="Arial" w:cs="Arial"/>
            <w:i/>
            <w:sz w:val="16"/>
            <w:szCs w:val="16"/>
          </w:rPr>
          <w:t>www.ngyf.org</w:t>
        </w:r>
      </w:hyperlink>
      <w:r w:rsidRPr="00DC1F62">
        <w:rPr>
          <w:rFonts w:ascii="Arial" w:eastAsia="Times New Roman" w:hAnsi="Arial" w:cs="Arial"/>
          <w:i/>
          <w:color w:val="1A1A1A"/>
          <w:sz w:val="16"/>
          <w:szCs w:val="16"/>
        </w:rPr>
        <w:t xml:space="preserve"> </w:t>
      </w:r>
      <w:r>
        <w:rPr>
          <w:rFonts w:ascii="Arial" w:eastAsia="Times New Roman" w:hAnsi="Arial" w:cs="Arial"/>
          <w:i/>
          <w:color w:val="1A1A1A"/>
          <w:sz w:val="16"/>
          <w:szCs w:val="16"/>
        </w:rPr>
        <w:t>or</w:t>
      </w:r>
    </w:p>
    <w:p w:rsidR="00DC1F62" w:rsidRPr="00DC1F62" w:rsidRDefault="00DC1F62" w:rsidP="00DC1F6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i/>
          <w:color w:val="1A1A1A"/>
          <w:sz w:val="16"/>
          <w:szCs w:val="16"/>
        </w:rPr>
      </w:pPr>
      <w:r w:rsidRPr="00DC1F62">
        <w:rPr>
          <w:rFonts w:ascii="Arial" w:eastAsia="Times New Roman" w:hAnsi="Arial" w:cs="Arial"/>
          <w:i/>
          <w:color w:val="1A1A1A"/>
          <w:sz w:val="16"/>
          <w:szCs w:val="16"/>
        </w:rPr>
        <w:t>Check mailed to: NGYF, One Massachusetts Ave, NW. Washington</w:t>
      </w:r>
      <w:r>
        <w:rPr>
          <w:rFonts w:ascii="Arial" w:eastAsia="Times New Roman" w:hAnsi="Arial" w:cs="Arial"/>
          <w:i/>
          <w:color w:val="1A1A1A"/>
          <w:sz w:val="16"/>
          <w:szCs w:val="16"/>
        </w:rPr>
        <w:t>,</w:t>
      </w:r>
      <w:r w:rsidRPr="00DC1F62">
        <w:rPr>
          <w:rFonts w:ascii="Arial" w:eastAsia="Times New Roman" w:hAnsi="Arial" w:cs="Arial"/>
          <w:i/>
          <w:color w:val="1A1A1A"/>
          <w:sz w:val="16"/>
          <w:szCs w:val="16"/>
        </w:rPr>
        <w:t xml:space="preserve"> DC, 20001</w:t>
      </w:r>
      <w:r w:rsidR="0004415B">
        <w:rPr>
          <w:rFonts w:ascii="Arial" w:eastAsia="Times New Roman" w:hAnsi="Arial" w:cs="Arial"/>
          <w:i/>
          <w:color w:val="1A1A1A"/>
          <w:sz w:val="16"/>
          <w:szCs w:val="16"/>
        </w:rPr>
        <w:t xml:space="preserve"> or</w:t>
      </w:r>
    </w:p>
    <w:p w:rsidR="00DC1F62" w:rsidRPr="00DC1F62" w:rsidRDefault="00DC1F62" w:rsidP="00DC1F6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i/>
          <w:color w:val="1A1A1A"/>
          <w:sz w:val="16"/>
          <w:szCs w:val="16"/>
        </w:rPr>
      </w:pPr>
      <w:r w:rsidRPr="00DC1F62">
        <w:rPr>
          <w:rFonts w:ascii="Arial" w:eastAsia="Times New Roman" w:hAnsi="Arial" w:cs="Arial"/>
          <w:i/>
          <w:color w:val="1A1A1A"/>
          <w:sz w:val="16"/>
          <w:szCs w:val="16"/>
        </w:rPr>
        <w:t>call Carol Henry a</w:t>
      </w:r>
      <w:bookmarkStart w:id="0" w:name="_GoBack"/>
      <w:bookmarkEnd w:id="0"/>
      <w:r w:rsidRPr="00DC1F62">
        <w:rPr>
          <w:rFonts w:ascii="Arial" w:eastAsia="Times New Roman" w:hAnsi="Arial" w:cs="Arial"/>
          <w:i/>
          <w:color w:val="1A1A1A"/>
          <w:sz w:val="16"/>
          <w:szCs w:val="16"/>
        </w:rPr>
        <w:t>t (703) 684-5437 for electronic transfer details</w:t>
      </w:r>
    </w:p>
    <w:sectPr w:rsidR="00DC1F62" w:rsidRPr="00DC1F62" w:rsidSect="00DC1F62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64" w:rsidRDefault="00A96E64" w:rsidP="00143F3F">
      <w:pPr>
        <w:spacing w:after="0" w:line="240" w:lineRule="auto"/>
      </w:pPr>
      <w:r>
        <w:separator/>
      </w:r>
    </w:p>
  </w:endnote>
  <w:endnote w:type="continuationSeparator" w:id="0">
    <w:p w:rsidR="00A96E64" w:rsidRDefault="00A96E64" w:rsidP="0014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ria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64" w:rsidRDefault="00A96E64" w:rsidP="00143F3F">
      <w:pPr>
        <w:spacing w:after="0" w:line="240" w:lineRule="auto"/>
      </w:pPr>
      <w:r>
        <w:separator/>
      </w:r>
    </w:p>
  </w:footnote>
  <w:footnote w:type="continuationSeparator" w:id="0">
    <w:p w:rsidR="00A96E64" w:rsidRDefault="00A96E64" w:rsidP="00143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A44"/>
    <w:multiLevelType w:val="multilevel"/>
    <w:tmpl w:val="CA9C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07C85"/>
    <w:multiLevelType w:val="hybridMultilevel"/>
    <w:tmpl w:val="9F307D48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1D12F94"/>
    <w:multiLevelType w:val="multilevel"/>
    <w:tmpl w:val="16F4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44D20"/>
    <w:multiLevelType w:val="multilevel"/>
    <w:tmpl w:val="F91A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94F3B"/>
    <w:multiLevelType w:val="multilevel"/>
    <w:tmpl w:val="8F9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82192"/>
    <w:multiLevelType w:val="multilevel"/>
    <w:tmpl w:val="4EF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DD745F"/>
    <w:multiLevelType w:val="multilevel"/>
    <w:tmpl w:val="78C0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2D320B"/>
    <w:multiLevelType w:val="multilevel"/>
    <w:tmpl w:val="00CA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A20D9"/>
    <w:multiLevelType w:val="multilevel"/>
    <w:tmpl w:val="A40C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85D50"/>
    <w:multiLevelType w:val="hybridMultilevel"/>
    <w:tmpl w:val="433A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D1FE5"/>
    <w:multiLevelType w:val="hybridMultilevel"/>
    <w:tmpl w:val="822C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40743"/>
    <w:multiLevelType w:val="hybridMultilevel"/>
    <w:tmpl w:val="A60E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B2DBB"/>
    <w:multiLevelType w:val="multilevel"/>
    <w:tmpl w:val="5BA2ED8E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86E40"/>
    <w:multiLevelType w:val="multilevel"/>
    <w:tmpl w:val="AD1C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D77D21"/>
    <w:multiLevelType w:val="multilevel"/>
    <w:tmpl w:val="5E24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031B21"/>
    <w:multiLevelType w:val="multilevel"/>
    <w:tmpl w:val="0C70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4"/>
  </w:num>
  <w:num w:numId="5">
    <w:abstractNumId w:val="13"/>
  </w:num>
  <w:num w:numId="6">
    <w:abstractNumId w:val="14"/>
  </w:num>
  <w:num w:numId="7">
    <w:abstractNumId w:val="15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  <w:num w:numId="13">
    <w:abstractNumId w:val="1"/>
  </w:num>
  <w:num w:numId="14">
    <w:abstractNumId w:val="1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3C"/>
    <w:rsid w:val="0004415B"/>
    <w:rsid w:val="00143F3F"/>
    <w:rsid w:val="00144D6D"/>
    <w:rsid w:val="001B693C"/>
    <w:rsid w:val="004B460F"/>
    <w:rsid w:val="004F6CCE"/>
    <w:rsid w:val="00577437"/>
    <w:rsid w:val="0061050D"/>
    <w:rsid w:val="00641082"/>
    <w:rsid w:val="00794908"/>
    <w:rsid w:val="007F3E2E"/>
    <w:rsid w:val="008171EE"/>
    <w:rsid w:val="008625F5"/>
    <w:rsid w:val="008E4458"/>
    <w:rsid w:val="008F7482"/>
    <w:rsid w:val="009528B2"/>
    <w:rsid w:val="00960241"/>
    <w:rsid w:val="00986D35"/>
    <w:rsid w:val="00A30450"/>
    <w:rsid w:val="00A32A07"/>
    <w:rsid w:val="00A633E0"/>
    <w:rsid w:val="00A96E64"/>
    <w:rsid w:val="00B9708B"/>
    <w:rsid w:val="00C91641"/>
    <w:rsid w:val="00DC1F62"/>
    <w:rsid w:val="00E00AB7"/>
    <w:rsid w:val="00EB5CEF"/>
    <w:rsid w:val="00EF45CE"/>
    <w:rsid w:val="00F6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9CD85"/>
  <w15:chartTrackingRefBased/>
  <w15:docId w15:val="{5E035D46-B811-4B69-82B9-37FBAD5F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7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F3F"/>
  </w:style>
  <w:style w:type="paragraph" w:styleId="Footer">
    <w:name w:val="footer"/>
    <w:basedOn w:val="Normal"/>
    <w:link w:val="FooterChar"/>
    <w:uiPriority w:val="99"/>
    <w:unhideWhenUsed/>
    <w:rsid w:val="0014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F3F"/>
  </w:style>
  <w:style w:type="character" w:styleId="Hyperlink">
    <w:name w:val="Hyperlink"/>
    <w:basedOn w:val="DefaultParagraphFont"/>
    <w:uiPriority w:val="99"/>
    <w:unhideWhenUsed/>
    <w:rsid w:val="00DC1F6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C1F6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gy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FAF9-5307-4153-AE7B-6FC49AFA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254</Words>
  <Characters>1608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Solomon</dc:creator>
  <cp:keywords/>
  <dc:description/>
  <cp:lastModifiedBy>Allyson Solomon</cp:lastModifiedBy>
  <cp:revision>10</cp:revision>
  <cp:lastPrinted>2017-08-29T12:11:00Z</cp:lastPrinted>
  <dcterms:created xsi:type="dcterms:W3CDTF">2017-08-28T19:50:00Z</dcterms:created>
  <dcterms:modified xsi:type="dcterms:W3CDTF">2017-08-29T14:17:00Z</dcterms:modified>
</cp:coreProperties>
</file>