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D2" w:rsidRPr="00F9511D" w:rsidRDefault="000954D2" w:rsidP="000954D2">
      <w:r w:rsidRPr="00CA1C4A">
        <w:rPr>
          <w:rFonts w:ascii="Calibri" w:eastAsia="Calibri" w:hAnsi="Calibri"/>
          <w:noProof/>
        </w:rPr>
        <w:drawing>
          <wp:anchor distT="0" distB="0" distL="114300" distR="114300" simplePos="0" relativeHeight="251659264" behindDoc="0" locked="0" layoutInCell="1" allowOverlap="1">
            <wp:simplePos x="0" y="0"/>
            <wp:positionH relativeFrom="column">
              <wp:posOffset>-447675</wp:posOffset>
            </wp:positionH>
            <wp:positionV relativeFrom="paragraph">
              <wp:posOffset>-417830</wp:posOffset>
            </wp:positionV>
            <wp:extent cx="1202690" cy="1133475"/>
            <wp:effectExtent l="0" t="0" r="0" b="9525"/>
            <wp:wrapTight wrapText="bothSides">
              <wp:wrapPolygon edited="0">
                <wp:start x="0" y="0"/>
                <wp:lineTo x="0" y="21418"/>
                <wp:lineTo x="21212" y="21418"/>
                <wp:lineTo x="21212"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690" cy="1133475"/>
                    </a:xfrm>
                    <a:prstGeom prst="rect">
                      <a:avLst/>
                    </a:prstGeom>
                    <a:noFill/>
                  </pic:spPr>
                </pic:pic>
              </a:graphicData>
            </a:graphic>
          </wp:anchor>
        </w:drawing>
      </w:r>
    </w:p>
    <w:p w:rsidR="000954D2" w:rsidRPr="00F9511D" w:rsidRDefault="000954D2" w:rsidP="000954D2">
      <w:pPr>
        <w:jc w:val="right"/>
        <w:rPr>
          <w:rFonts w:eastAsia="Calibri"/>
          <w:b/>
          <w:bCs/>
          <w:sz w:val="18"/>
          <w:szCs w:val="18"/>
        </w:rPr>
      </w:pPr>
      <w:r w:rsidRPr="00F9511D">
        <w:rPr>
          <w:rFonts w:eastAsia="Calibri"/>
          <w:b/>
          <w:bCs/>
          <w:sz w:val="18"/>
          <w:szCs w:val="18"/>
          <w:u w:val="single"/>
        </w:rPr>
        <w:t>For Immediate Release</w:t>
      </w:r>
      <w:r w:rsidRPr="00F9511D">
        <w:rPr>
          <w:rFonts w:eastAsia="Calibri"/>
          <w:b/>
          <w:bCs/>
          <w:sz w:val="18"/>
          <w:szCs w:val="18"/>
        </w:rPr>
        <w:t>:</w:t>
      </w:r>
    </w:p>
    <w:p w:rsidR="000954D2" w:rsidRPr="00F9511D" w:rsidRDefault="00FD3CAF" w:rsidP="000954D2">
      <w:pPr>
        <w:jc w:val="right"/>
        <w:rPr>
          <w:rFonts w:eastAsia="Calibri"/>
          <w:sz w:val="18"/>
          <w:szCs w:val="18"/>
        </w:rPr>
      </w:pPr>
      <w:r w:rsidRPr="008F6CEC">
        <w:rPr>
          <w:rFonts w:eastAsia="Calibri"/>
          <w:sz w:val="18"/>
          <w:szCs w:val="18"/>
        </w:rPr>
        <w:t xml:space="preserve">June </w:t>
      </w:r>
      <w:r w:rsidR="000208D1" w:rsidRPr="008F6CEC">
        <w:rPr>
          <w:rFonts w:eastAsia="Calibri"/>
          <w:sz w:val="18"/>
          <w:szCs w:val="18"/>
        </w:rPr>
        <w:t>1</w:t>
      </w:r>
      <w:r w:rsidR="008F6CEC" w:rsidRPr="008F6CEC">
        <w:rPr>
          <w:rFonts w:eastAsia="Calibri"/>
          <w:sz w:val="18"/>
          <w:szCs w:val="18"/>
        </w:rPr>
        <w:t>2</w:t>
      </w:r>
      <w:r w:rsidR="000954D2" w:rsidRPr="008F6CEC">
        <w:rPr>
          <w:rFonts w:eastAsia="Calibri"/>
          <w:sz w:val="18"/>
          <w:szCs w:val="18"/>
        </w:rPr>
        <w:t>, 2015</w:t>
      </w:r>
    </w:p>
    <w:p w:rsidR="000954D2" w:rsidRPr="00F9511D" w:rsidRDefault="000954D2" w:rsidP="000954D2">
      <w:pPr>
        <w:rPr>
          <w:rFonts w:eastAsia="Calibri"/>
          <w:sz w:val="18"/>
          <w:szCs w:val="18"/>
        </w:rPr>
      </w:pPr>
    </w:p>
    <w:p w:rsidR="000954D2" w:rsidRPr="00F9511D" w:rsidRDefault="000954D2" w:rsidP="000954D2">
      <w:pPr>
        <w:jc w:val="right"/>
        <w:rPr>
          <w:rFonts w:eastAsia="Calibri"/>
          <w:b/>
          <w:bCs/>
          <w:sz w:val="18"/>
          <w:szCs w:val="18"/>
        </w:rPr>
      </w:pPr>
      <w:r w:rsidRPr="00F9511D">
        <w:rPr>
          <w:rFonts w:eastAsia="Calibri"/>
          <w:b/>
          <w:bCs/>
          <w:sz w:val="18"/>
          <w:szCs w:val="18"/>
          <w:u w:val="single"/>
        </w:rPr>
        <w:t>Contact</w:t>
      </w:r>
      <w:r w:rsidRPr="00F9511D">
        <w:rPr>
          <w:rFonts w:eastAsia="Calibri"/>
          <w:b/>
          <w:bCs/>
          <w:sz w:val="18"/>
          <w:szCs w:val="18"/>
        </w:rPr>
        <w:t>:</w:t>
      </w:r>
    </w:p>
    <w:p w:rsidR="000954D2" w:rsidRPr="00F9511D" w:rsidRDefault="003E44F1" w:rsidP="000954D2">
      <w:pPr>
        <w:jc w:val="right"/>
        <w:rPr>
          <w:rFonts w:eastAsia="Calibri"/>
          <w:sz w:val="18"/>
          <w:szCs w:val="18"/>
        </w:rPr>
      </w:pPr>
      <w:hyperlink r:id="rId10" w:history="1">
        <w:r w:rsidR="000954D2" w:rsidRPr="00F9511D">
          <w:rPr>
            <w:rFonts w:eastAsia="Calibri"/>
            <w:color w:val="0000FF"/>
            <w:sz w:val="18"/>
            <w:szCs w:val="18"/>
            <w:u w:val="single"/>
          </w:rPr>
          <w:t>Ashley Saunders</w:t>
        </w:r>
      </w:hyperlink>
    </w:p>
    <w:p w:rsidR="000954D2" w:rsidRDefault="000954D2" w:rsidP="000954D2">
      <w:pPr>
        <w:spacing w:after="120"/>
        <w:jc w:val="right"/>
        <w:rPr>
          <w:rFonts w:eastAsia="Calibri"/>
          <w:sz w:val="18"/>
          <w:szCs w:val="18"/>
        </w:rPr>
      </w:pPr>
      <w:r w:rsidRPr="00F9511D">
        <w:rPr>
          <w:rFonts w:eastAsia="Calibri"/>
          <w:sz w:val="18"/>
          <w:szCs w:val="18"/>
        </w:rPr>
        <w:t>703-684-5437</w:t>
      </w:r>
      <w:bookmarkStart w:id="0" w:name="_GoBack"/>
    </w:p>
    <w:bookmarkEnd w:id="0"/>
    <w:p w:rsidR="000208D1" w:rsidRPr="00F9511D" w:rsidRDefault="000208D1" w:rsidP="000954D2">
      <w:pPr>
        <w:spacing w:after="120"/>
        <w:jc w:val="right"/>
        <w:rPr>
          <w:rFonts w:eastAsia="Calibri"/>
          <w:sz w:val="18"/>
          <w:szCs w:val="18"/>
        </w:rPr>
      </w:pPr>
    </w:p>
    <w:p w:rsidR="00E8510E" w:rsidRPr="000954D2" w:rsidRDefault="000F6A06" w:rsidP="00BC36F7">
      <w:pPr>
        <w:jc w:val="center"/>
        <w:rPr>
          <w:rFonts w:asciiTheme="minorHAnsi" w:hAnsiTheme="minorHAnsi"/>
          <w:b/>
          <w:sz w:val="32"/>
        </w:rPr>
      </w:pPr>
      <w:r>
        <w:rPr>
          <w:rFonts w:asciiTheme="minorHAnsi" w:hAnsiTheme="minorHAnsi"/>
          <w:b/>
          <w:sz w:val="32"/>
        </w:rPr>
        <w:t>NGYF and Civil Air Patrol Partner</w:t>
      </w:r>
      <w:r w:rsidR="00A629CE" w:rsidRPr="000954D2">
        <w:rPr>
          <w:rFonts w:asciiTheme="minorHAnsi" w:hAnsiTheme="minorHAnsi"/>
          <w:b/>
          <w:sz w:val="32"/>
        </w:rPr>
        <w:t xml:space="preserve"> to Pr</w:t>
      </w:r>
      <w:r w:rsidR="00BC36F7">
        <w:rPr>
          <w:rFonts w:asciiTheme="minorHAnsi" w:hAnsiTheme="minorHAnsi"/>
          <w:b/>
          <w:sz w:val="32"/>
        </w:rPr>
        <w:t xml:space="preserve">ovide Aviation and </w:t>
      </w:r>
      <w:r w:rsidR="00C039F8">
        <w:rPr>
          <w:rFonts w:asciiTheme="minorHAnsi" w:hAnsiTheme="minorHAnsi"/>
          <w:b/>
          <w:sz w:val="32"/>
        </w:rPr>
        <w:t>Aerospace</w:t>
      </w:r>
      <w:r w:rsidR="00A629CE" w:rsidRPr="000954D2">
        <w:rPr>
          <w:rFonts w:asciiTheme="minorHAnsi" w:hAnsiTheme="minorHAnsi"/>
          <w:b/>
          <w:sz w:val="32"/>
        </w:rPr>
        <w:t xml:space="preserve"> STEM </w:t>
      </w:r>
      <w:r w:rsidR="00BC36F7">
        <w:rPr>
          <w:rFonts w:asciiTheme="minorHAnsi" w:hAnsiTheme="minorHAnsi"/>
          <w:b/>
          <w:sz w:val="32"/>
        </w:rPr>
        <w:t>Training to National Guard Youth ChalleNGe Program</w:t>
      </w:r>
    </w:p>
    <w:p w:rsidR="00F46A0B" w:rsidRPr="00846B81" w:rsidRDefault="00F46A0B" w:rsidP="0001288A">
      <w:pPr>
        <w:jc w:val="center"/>
        <w:rPr>
          <w:rFonts w:asciiTheme="minorHAnsi" w:hAnsiTheme="minorHAnsi"/>
          <w:sz w:val="28"/>
        </w:rPr>
      </w:pPr>
    </w:p>
    <w:p w:rsidR="005141B9" w:rsidRPr="00846B81" w:rsidRDefault="000954D2" w:rsidP="005141B9">
      <w:pPr>
        <w:pStyle w:val="NormalWeb"/>
        <w:rPr>
          <w:rFonts w:asciiTheme="minorHAnsi" w:hAnsiTheme="minorHAnsi" w:cs="Arial"/>
          <w:color w:val="000000"/>
          <w:sz w:val="22"/>
          <w:szCs w:val="22"/>
        </w:rPr>
      </w:pPr>
      <w:r>
        <w:rPr>
          <w:rStyle w:val="Strong"/>
          <w:rFonts w:asciiTheme="minorHAnsi" w:hAnsiTheme="minorHAnsi" w:cs="Arial"/>
          <w:color w:val="000000"/>
          <w:sz w:val="22"/>
          <w:szCs w:val="22"/>
        </w:rPr>
        <w:t>Alexandria, VA</w:t>
      </w:r>
      <w:r w:rsidR="006E48B6" w:rsidRPr="00846B81">
        <w:rPr>
          <w:rStyle w:val="Strong"/>
          <w:rFonts w:asciiTheme="minorHAnsi" w:hAnsiTheme="minorHAnsi" w:cs="Arial"/>
          <w:color w:val="000000"/>
          <w:sz w:val="22"/>
          <w:szCs w:val="22"/>
        </w:rPr>
        <w:t xml:space="preserve"> </w:t>
      </w:r>
      <w:r w:rsidR="005141B9" w:rsidRPr="00846B81">
        <w:rPr>
          <w:rFonts w:asciiTheme="minorHAnsi" w:hAnsiTheme="minorHAnsi" w:cs="Arial"/>
          <w:color w:val="000000"/>
          <w:sz w:val="22"/>
          <w:szCs w:val="22"/>
        </w:rPr>
        <w:t xml:space="preserve">– </w:t>
      </w:r>
      <w:r w:rsidR="00C02B43">
        <w:rPr>
          <w:rFonts w:asciiTheme="minorHAnsi" w:hAnsiTheme="minorHAnsi" w:cs="Arial"/>
          <w:color w:val="000000"/>
          <w:sz w:val="22"/>
          <w:szCs w:val="22"/>
        </w:rPr>
        <w:t xml:space="preserve">The National Guard Youth Foundation </w:t>
      </w:r>
      <w:r w:rsidR="007313F6">
        <w:rPr>
          <w:rFonts w:asciiTheme="minorHAnsi" w:hAnsiTheme="minorHAnsi" w:cs="Arial"/>
          <w:color w:val="000000"/>
          <w:sz w:val="22"/>
          <w:szCs w:val="22"/>
        </w:rPr>
        <w:t xml:space="preserve">(NGYF) </w:t>
      </w:r>
      <w:r w:rsidR="00C02B43">
        <w:rPr>
          <w:rFonts w:asciiTheme="minorHAnsi" w:hAnsiTheme="minorHAnsi" w:cs="Arial"/>
          <w:color w:val="000000"/>
          <w:sz w:val="22"/>
          <w:szCs w:val="22"/>
        </w:rPr>
        <w:t xml:space="preserve">is partnering with </w:t>
      </w:r>
      <w:r w:rsidR="000F6A06">
        <w:rPr>
          <w:rFonts w:asciiTheme="minorHAnsi" w:hAnsiTheme="minorHAnsi" w:cs="Arial"/>
          <w:color w:val="000000"/>
          <w:sz w:val="22"/>
          <w:szCs w:val="22"/>
        </w:rPr>
        <w:t>Civil Air Patrol (CAP),</w:t>
      </w:r>
      <w:r w:rsidR="000F6A06" w:rsidRPr="000F6A06">
        <w:rPr>
          <w:rFonts w:asciiTheme="minorHAnsi" w:hAnsiTheme="minorHAnsi" w:cs="Arial"/>
          <w:color w:val="000000"/>
          <w:sz w:val="22"/>
          <w:szCs w:val="22"/>
        </w:rPr>
        <w:t xml:space="preserve"> the official Auxiliary of the U</w:t>
      </w:r>
      <w:r w:rsidR="00C12C63">
        <w:rPr>
          <w:rFonts w:asciiTheme="minorHAnsi" w:hAnsiTheme="minorHAnsi" w:cs="Arial"/>
          <w:color w:val="000000"/>
          <w:sz w:val="22"/>
          <w:szCs w:val="22"/>
        </w:rPr>
        <w:t>.</w:t>
      </w:r>
      <w:r w:rsidR="000F6A06" w:rsidRPr="000F6A06">
        <w:rPr>
          <w:rFonts w:asciiTheme="minorHAnsi" w:hAnsiTheme="minorHAnsi" w:cs="Arial"/>
          <w:color w:val="000000"/>
          <w:sz w:val="22"/>
          <w:szCs w:val="22"/>
        </w:rPr>
        <w:t>S</w:t>
      </w:r>
      <w:r w:rsidR="00C12C63">
        <w:rPr>
          <w:rFonts w:asciiTheme="minorHAnsi" w:hAnsiTheme="minorHAnsi" w:cs="Arial"/>
          <w:color w:val="000000"/>
          <w:sz w:val="22"/>
          <w:szCs w:val="22"/>
        </w:rPr>
        <w:t>. Air Force, and, a 501c3 non</w:t>
      </w:r>
      <w:r w:rsidR="000F6A06" w:rsidRPr="000F6A06">
        <w:rPr>
          <w:rFonts w:asciiTheme="minorHAnsi" w:hAnsiTheme="minorHAnsi" w:cs="Arial"/>
          <w:color w:val="000000"/>
          <w:sz w:val="22"/>
          <w:szCs w:val="22"/>
        </w:rPr>
        <w:t>profit, humanitarian organization</w:t>
      </w:r>
      <w:r w:rsidR="00C02B43">
        <w:rPr>
          <w:rFonts w:asciiTheme="minorHAnsi" w:hAnsiTheme="minorHAnsi" w:cs="Arial"/>
          <w:color w:val="000000"/>
          <w:sz w:val="22"/>
          <w:szCs w:val="22"/>
        </w:rPr>
        <w:t>,</w:t>
      </w:r>
      <w:r w:rsidR="00D91E3D">
        <w:rPr>
          <w:rFonts w:asciiTheme="minorHAnsi" w:hAnsiTheme="minorHAnsi" w:cs="Arial"/>
          <w:color w:val="000000"/>
          <w:sz w:val="22"/>
          <w:szCs w:val="22"/>
        </w:rPr>
        <w:t xml:space="preserve"> to launch an </w:t>
      </w:r>
      <w:r w:rsidR="00F7426D">
        <w:rPr>
          <w:rFonts w:asciiTheme="minorHAnsi" w:hAnsiTheme="minorHAnsi" w:cs="Arial"/>
          <w:color w:val="000000"/>
          <w:sz w:val="22"/>
          <w:szCs w:val="22"/>
        </w:rPr>
        <w:t xml:space="preserve">aviation and </w:t>
      </w:r>
      <w:r w:rsidR="00D91E3D">
        <w:rPr>
          <w:rFonts w:asciiTheme="minorHAnsi" w:hAnsiTheme="minorHAnsi" w:cs="Arial"/>
          <w:color w:val="000000"/>
          <w:sz w:val="22"/>
          <w:szCs w:val="22"/>
        </w:rPr>
        <w:t xml:space="preserve">aerospace-focused </w:t>
      </w:r>
      <w:r w:rsidR="00C039F8">
        <w:rPr>
          <w:rFonts w:asciiTheme="minorHAnsi" w:hAnsiTheme="minorHAnsi" w:cs="Arial"/>
          <w:color w:val="000000"/>
          <w:sz w:val="22"/>
          <w:szCs w:val="22"/>
        </w:rPr>
        <w:t xml:space="preserve">science, technology, engineering and mathematics (STEM) </w:t>
      </w:r>
      <w:r w:rsidR="00C02B43">
        <w:rPr>
          <w:rFonts w:asciiTheme="minorHAnsi" w:hAnsiTheme="minorHAnsi" w:cs="Arial"/>
          <w:color w:val="000000"/>
          <w:sz w:val="22"/>
          <w:szCs w:val="22"/>
        </w:rPr>
        <w:t xml:space="preserve">education initiative </w:t>
      </w:r>
      <w:r w:rsidR="00D91E3D">
        <w:rPr>
          <w:rFonts w:asciiTheme="minorHAnsi" w:hAnsiTheme="minorHAnsi" w:cs="Arial"/>
          <w:color w:val="000000"/>
          <w:sz w:val="22"/>
          <w:szCs w:val="22"/>
        </w:rPr>
        <w:t>for</w:t>
      </w:r>
      <w:r w:rsidR="00C039F8">
        <w:rPr>
          <w:rFonts w:asciiTheme="minorHAnsi" w:hAnsiTheme="minorHAnsi" w:cs="Arial"/>
          <w:color w:val="000000"/>
          <w:sz w:val="22"/>
          <w:szCs w:val="22"/>
        </w:rPr>
        <w:t xml:space="preserve"> cadets of the National Guard Youth ChalleNGe Program</w:t>
      </w:r>
      <w:r w:rsidR="006E48B6" w:rsidRPr="00846B81">
        <w:rPr>
          <w:rFonts w:asciiTheme="minorHAnsi" w:hAnsiTheme="minorHAnsi" w:cs="Arial"/>
          <w:color w:val="000000"/>
          <w:sz w:val="22"/>
          <w:szCs w:val="22"/>
        </w:rPr>
        <w:t xml:space="preserve">. The </w:t>
      </w:r>
      <w:r w:rsidR="00D6359D">
        <w:rPr>
          <w:rFonts w:asciiTheme="minorHAnsi" w:hAnsiTheme="minorHAnsi" w:cs="Arial"/>
          <w:color w:val="000000"/>
          <w:sz w:val="22"/>
          <w:szCs w:val="22"/>
        </w:rPr>
        <w:t xml:space="preserve">new initiative </w:t>
      </w:r>
      <w:r w:rsidR="005141B9" w:rsidRPr="00846B81">
        <w:rPr>
          <w:rFonts w:asciiTheme="minorHAnsi" w:hAnsiTheme="minorHAnsi" w:cs="Arial"/>
          <w:color w:val="000000"/>
          <w:sz w:val="22"/>
          <w:szCs w:val="22"/>
        </w:rPr>
        <w:t>provide</w:t>
      </w:r>
      <w:r w:rsidR="00846B81">
        <w:rPr>
          <w:rFonts w:asciiTheme="minorHAnsi" w:hAnsiTheme="minorHAnsi" w:cs="Arial"/>
          <w:color w:val="000000"/>
          <w:sz w:val="22"/>
          <w:szCs w:val="22"/>
        </w:rPr>
        <w:t>s</w:t>
      </w:r>
      <w:r w:rsidR="005141B9" w:rsidRPr="00846B81">
        <w:rPr>
          <w:rFonts w:asciiTheme="minorHAnsi" w:hAnsiTheme="minorHAnsi" w:cs="Arial"/>
          <w:color w:val="000000"/>
          <w:sz w:val="22"/>
          <w:szCs w:val="22"/>
        </w:rPr>
        <w:t xml:space="preserve"> STEM training resources to </w:t>
      </w:r>
      <w:r w:rsidR="00D91E3D">
        <w:rPr>
          <w:rFonts w:asciiTheme="minorHAnsi" w:hAnsiTheme="minorHAnsi" w:cs="Arial"/>
          <w:color w:val="000000"/>
          <w:sz w:val="22"/>
          <w:szCs w:val="22"/>
        </w:rPr>
        <w:t xml:space="preserve">all </w:t>
      </w:r>
      <w:r w:rsidR="00D6359D" w:rsidRPr="00846B81">
        <w:rPr>
          <w:rFonts w:asciiTheme="minorHAnsi" w:hAnsiTheme="minorHAnsi" w:cs="Arial"/>
          <w:color w:val="000000"/>
          <w:sz w:val="22"/>
          <w:szCs w:val="22"/>
        </w:rPr>
        <w:t>Challe</w:t>
      </w:r>
      <w:r w:rsidR="00D6359D" w:rsidRPr="00D6359D">
        <w:rPr>
          <w:rFonts w:asciiTheme="minorHAnsi" w:hAnsiTheme="minorHAnsi" w:cs="Arial"/>
          <w:i/>
          <w:color w:val="000000"/>
          <w:sz w:val="22"/>
          <w:szCs w:val="22"/>
        </w:rPr>
        <w:t>NG</w:t>
      </w:r>
      <w:r w:rsidR="00D6359D" w:rsidRPr="00846B81">
        <w:rPr>
          <w:rFonts w:asciiTheme="minorHAnsi" w:hAnsiTheme="minorHAnsi" w:cs="Arial"/>
          <w:color w:val="000000"/>
          <w:sz w:val="22"/>
          <w:szCs w:val="22"/>
        </w:rPr>
        <w:t xml:space="preserve">e </w:t>
      </w:r>
      <w:r w:rsidR="005141B9" w:rsidRPr="00846B81">
        <w:rPr>
          <w:rFonts w:asciiTheme="minorHAnsi" w:hAnsiTheme="minorHAnsi" w:cs="Arial"/>
          <w:color w:val="000000"/>
          <w:sz w:val="22"/>
          <w:szCs w:val="22"/>
        </w:rPr>
        <w:t xml:space="preserve">participants </w:t>
      </w:r>
      <w:r w:rsidR="006E48B6" w:rsidRPr="00846B81">
        <w:rPr>
          <w:rFonts w:asciiTheme="minorHAnsi" w:hAnsiTheme="minorHAnsi" w:cs="Arial"/>
          <w:color w:val="000000"/>
          <w:sz w:val="22"/>
          <w:szCs w:val="22"/>
        </w:rPr>
        <w:t>across the country</w:t>
      </w:r>
      <w:r w:rsidR="00BC36F7">
        <w:rPr>
          <w:rFonts w:asciiTheme="minorHAnsi" w:hAnsiTheme="minorHAnsi" w:cs="Arial"/>
          <w:color w:val="000000"/>
          <w:sz w:val="22"/>
          <w:szCs w:val="22"/>
        </w:rPr>
        <w:t xml:space="preserve"> to prepare cadets for the</w:t>
      </w:r>
      <w:r w:rsidR="00BC36F7" w:rsidRPr="00846B81">
        <w:rPr>
          <w:rFonts w:asciiTheme="minorHAnsi" w:hAnsiTheme="minorHAnsi" w:cs="Arial"/>
          <w:color w:val="000000"/>
          <w:sz w:val="22"/>
          <w:szCs w:val="22"/>
        </w:rPr>
        <w:t xml:space="preserve"> job market’s growing demand for employees with </w:t>
      </w:r>
      <w:r w:rsidR="00BC36F7">
        <w:rPr>
          <w:rFonts w:asciiTheme="minorHAnsi" w:hAnsiTheme="minorHAnsi" w:cs="Arial"/>
          <w:color w:val="000000"/>
          <w:sz w:val="22"/>
          <w:szCs w:val="22"/>
        </w:rPr>
        <w:t>STEM</w:t>
      </w:r>
      <w:r w:rsidR="00BC36F7" w:rsidRPr="00846B81">
        <w:rPr>
          <w:rFonts w:asciiTheme="minorHAnsi" w:hAnsiTheme="minorHAnsi" w:cs="Arial"/>
          <w:color w:val="000000"/>
          <w:sz w:val="22"/>
          <w:szCs w:val="22"/>
        </w:rPr>
        <w:t xml:space="preserve"> skills</w:t>
      </w:r>
      <w:r w:rsidR="006E48B6" w:rsidRPr="00846B81">
        <w:rPr>
          <w:rFonts w:asciiTheme="minorHAnsi" w:hAnsiTheme="minorHAnsi" w:cs="Arial"/>
          <w:color w:val="000000"/>
          <w:sz w:val="22"/>
          <w:szCs w:val="22"/>
        </w:rPr>
        <w:t xml:space="preserve">. </w:t>
      </w:r>
    </w:p>
    <w:p w:rsidR="005141B9" w:rsidRPr="00846B81" w:rsidRDefault="005141B9" w:rsidP="005141B9">
      <w:pPr>
        <w:pStyle w:val="NormalWeb"/>
        <w:rPr>
          <w:rFonts w:asciiTheme="minorHAnsi" w:hAnsiTheme="minorHAnsi" w:cs="Arial"/>
          <w:color w:val="000000"/>
          <w:sz w:val="22"/>
          <w:szCs w:val="22"/>
        </w:rPr>
      </w:pPr>
      <w:r w:rsidRPr="00846B81">
        <w:rPr>
          <w:rFonts w:asciiTheme="minorHAnsi" w:hAnsiTheme="minorHAnsi" w:cs="Arial"/>
          <w:color w:val="000000"/>
          <w:sz w:val="22"/>
          <w:szCs w:val="22"/>
        </w:rPr>
        <w:t> </w:t>
      </w:r>
    </w:p>
    <w:p w:rsidR="0078528A" w:rsidRPr="00846B81" w:rsidRDefault="0078528A" w:rsidP="0078528A">
      <w:pPr>
        <w:pStyle w:val="NormalWeb"/>
        <w:rPr>
          <w:rFonts w:asciiTheme="minorHAnsi" w:hAnsiTheme="minorHAnsi" w:cs="Arial"/>
          <w:color w:val="000000"/>
          <w:sz w:val="22"/>
          <w:szCs w:val="22"/>
        </w:rPr>
      </w:pPr>
      <w:r w:rsidRPr="00846B81">
        <w:rPr>
          <w:rFonts w:asciiTheme="minorHAnsi" w:hAnsiTheme="minorHAnsi" w:cs="Arial"/>
          <w:color w:val="000000"/>
          <w:sz w:val="22"/>
          <w:szCs w:val="22"/>
        </w:rPr>
        <w:t xml:space="preserve">“We are committed to helping </w:t>
      </w:r>
      <w:r w:rsidR="00D91E3D">
        <w:rPr>
          <w:rFonts w:asciiTheme="minorHAnsi" w:hAnsiTheme="minorHAnsi" w:cs="Arial"/>
          <w:color w:val="000000"/>
          <w:sz w:val="22"/>
          <w:szCs w:val="22"/>
        </w:rPr>
        <w:t>the</w:t>
      </w:r>
      <w:r w:rsidRPr="00846B81">
        <w:rPr>
          <w:rFonts w:asciiTheme="minorHAnsi" w:hAnsiTheme="minorHAnsi" w:cs="Arial"/>
          <w:color w:val="000000"/>
          <w:sz w:val="22"/>
          <w:szCs w:val="22"/>
        </w:rPr>
        <w:t xml:space="preserve"> young men an</w:t>
      </w:r>
      <w:r w:rsidR="00D91E3D">
        <w:rPr>
          <w:rFonts w:asciiTheme="minorHAnsi" w:hAnsiTheme="minorHAnsi" w:cs="Arial"/>
          <w:color w:val="000000"/>
          <w:sz w:val="22"/>
          <w:szCs w:val="22"/>
        </w:rPr>
        <w:t xml:space="preserve">d women of the ChalleNGe program </w:t>
      </w:r>
      <w:r w:rsidR="0061079A">
        <w:rPr>
          <w:rFonts w:asciiTheme="minorHAnsi" w:hAnsiTheme="minorHAnsi" w:cs="Arial"/>
          <w:color w:val="000000"/>
          <w:sz w:val="22"/>
          <w:szCs w:val="22"/>
        </w:rPr>
        <w:t xml:space="preserve">prepare for the workforce and </w:t>
      </w:r>
      <w:r w:rsidR="00C12C63">
        <w:rPr>
          <w:rFonts w:asciiTheme="minorHAnsi" w:hAnsiTheme="minorHAnsi" w:cs="Arial"/>
          <w:color w:val="000000"/>
          <w:sz w:val="22"/>
          <w:szCs w:val="22"/>
        </w:rPr>
        <w:t>to make</w:t>
      </w:r>
      <w:r w:rsidR="0061079A">
        <w:rPr>
          <w:rFonts w:asciiTheme="minorHAnsi" w:hAnsiTheme="minorHAnsi" w:cs="Arial"/>
          <w:color w:val="000000"/>
          <w:sz w:val="22"/>
          <w:szCs w:val="22"/>
        </w:rPr>
        <w:t xml:space="preserve"> sure they </w:t>
      </w:r>
      <w:r w:rsidR="00D91E3D">
        <w:rPr>
          <w:rFonts w:asciiTheme="minorHAnsi" w:hAnsiTheme="minorHAnsi" w:cs="Arial"/>
          <w:color w:val="000000"/>
          <w:sz w:val="22"/>
          <w:szCs w:val="22"/>
        </w:rPr>
        <w:t>f</w:t>
      </w:r>
      <w:r w:rsidRPr="00846B81">
        <w:rPr>
          <w:rFonts w:asciiTheme="minorHAnsi" w:hAnsiTheme="minorHAnsi" w:cs="Arial"/>
          <w:color w:val="000000"/>
          <w:sz w:val="22"/>
          <w:szCs w:val="22"/>
        </w:rPr>
        <w:t xml:space="preserve">ind a pathway to </w:t>
      </w:r>
      <w:r w:rsidR="00285CA4">
        <w:rPr>
          <w:rFonts w:asciiTheme="minorHAnsi" w:hAnsiTheme="minorHAnsi" w:cs="Arial"/>
          <w:color w:val="000000"/>
          <w:sz w:val="22"/>
          <w:szCs w:val="22"/>
        </w:rPr>
        <w:t>a fulfilling and self-sustaining adulthood,”</w:t>
      </w:r>
      <w:r w:rsidRPr="00846B81">
        <w:rPr>
          <w:rStyle w:val="Strong"/>
          <w:rFonts w:asciiTheme="minorHAnsi" w:hAnsiTheme="minorHAnsi" w:cs="Arial"/>
          <w:color w:val="000000"/>
          <w:sz w:val="22"/>
          <w:szCs w:val="22"/>
        </w:rPr>
        <w:t xml:space="preserve"> </w:t>
      </w:r>
      <w:r w:rsidRPr="00551CAF">
        <w:rPr>
          <w:rStyle w:val="Strong"/>
          <w:rFonts w:asciiTheme="minorHAnsi" w:hAnsiTheme="minorHAnsi" w:cs="Arial"/>
          <w:color w:val="000000"/>
          <w:sz w:val="22"/>
          <w:szCs w:val="22"/>
        </w:rPr>
        <w:t xml:space="preserve">said Louis A. Cabrera, </w:t>
      </w:r>
      <w:r w:rsidR="003B10A5" w:rsidRPr="00551CAF">
        <w:rPr>
          <w:rStyle w:val="Strong"/>
          <w:rFonts w:asciiTheme="minorHAnsi" w:hAnsiTheme="minorHAnsi" w:cs="Arial"/>
          <w:color w:val="000000"/>
          <w:sz w:val="22"/>
          <w:szCs w:val="22"/>
        </w:rPr>
        <w:t xml:space="preserve">president of </w:t>
      </w:r>
      <w:r w:rsidR="00F01248" w:rsidRPr="00551CAF">
        <w:rPr>
          <w:rStyle w:val="Strong"/>
          <w:rFonts w:asciiTheme="minorHAnsi" w:hAnsiTheme="minorHAnsi" w:cs="Arial"/>
          <w:color w:val="000000"/>
          <w:sz w:val="22"/>
          <w:szCs w:val="22"/>
        </w:rPr>
        <w:t>NGYF</w:t>
      </w:r>
      <w:r w:rsidRPr="00846B81">
        <w:rPr>
          <w:rFonts w:asciiTheme="minorHAnsi" w:hAnsiTheme="minorHAnsi" w:cs="Arial"/>
          <w:b/>
          <w:color w:val="000000"/>
          <w:sz w:val="22"/>
          <w:szCs w:val="22"/>
        </w:rPr>
        <w:t>.</w:t>
      </w:r>
      <w:r w:rsidRPr="00846B81">
        <w:rPr>
          <w:rFonts w:asciiTheme="minorHAnsi" w:hAnsiTheme="minorHAnsi" w:cs="Arial"/>
          <w:color w:val="000000"/>
          <w:sz w:val="22"/>
          <w:szCs w:val="22"/>
        </w:rPr>
        <w:t xml:space="preserve"> “</w:t>
      </w:r>
      <w:r w:rsidR="00285CA4">
        <w:rPr>
          <w:rFonts w:asciiTheme="minorHAnsi" w:hAnsiTheme="minorHAnsi" w:cs="Arial"/>
          <w:color w:val="000000"/>
          <w:sz w:val="22"/>
          <w:szCs w:val="22"/>
        </w:rPr>
        <w:t xml:space="preserve">Partnerships like the one with Civil Air Patrol are absolutely critical to providing ChalleNGe participants exposure to career opportunities in high-demand fields, and we are grateful for their involvement and investment in the kids.” </w:t>
      </w:r>
    </w:p>
    <w:p w:rsidR="00600AA1" w:rsidRDefault="00600AA1" w:rsidP="00F55132">
      <w:pPr>
        <w:pStyle w:val="NormalWeb"/>
        <w:rPr>
          <w:rFonts w:asciiTheme="minorHAnsi" w:hAnsiTheme="minorHAnsi" w:cs="Arial"/>
          <w:color w:val="000000"/>
          <w:sz w:val="22"/>
          <w:szCs w:val="22"/>
        </w:rPr>
      </w:pPr>
    </w:p>
    <w:p w:rsidR="000E0AC1" w:rsidRDefault="00600AA1" w:rsidP="005141B9">
      <w:pPr>
        <w:pStyle w:val="NormalWeb"/>
        <w:rPr>
          <w:rFonts w:asciiTheme="minorHAnsi" w:hAnsiTheme="minorHAnsi" w:cs="Arial"/>
          <w:color w:val="000000"/>
          <w:sz w:val="22"/>
          <w:szCs w:val="22"/>
        </w:rPr>
      </w:pPr>
      <w:r w:rsidRPr="00600AA1">
        <w:rPr>
          <w:rFonts w:asciiTheme="minorHAnsi" w:hAnsiTheme="minorHAnsi" w:cs="Arial"/>
          <w:color w:val="000000"/>
          <w:sz w:val="22"/>
          <w:szCs w:val="22"/>
        </w:rPr>
        <w:t xml:space="preserve">The </w:t>
      </w:r>
      <w:r w:rsidR="00D91E3D">
        <w:rPr>
          <w:rFonts w:asciiTheme="minorHAnsi" w:hAnsiTheme="minorHAnsi" w:cs="Arial"/>
          <w:color w:val="000000"/>
          <w:sz w:val="22"/>
          <w:szCs w:val="22"/>
        </w:rPr>
        <w:t xml:space="preserve">CAP </w:t>
      </w:r>
      <w:r w:rsidR="00F7426D">
        <w:rPr>
          <w:rFonts w:asciiTheme="minorHAnsi" w:hAnsiTheme="minorHAnsi" w:cs="Arial"/>
          <w:color w:val="000000"/>
          <w:sz w:val="22"/>
          <w:szCs w:val="22"/>
        </w:rPr>
        <w:t xml:space="preserve">aviation and </w:t>
      </w:r>
      <w:r w:rsidR="00D91E3D">
        <w:rPr>
          <w:rFonts w:asciiTheme="minorHAnsi" w:hAnsiTheme="minorHAnsi" w:cs="Arial"/>
          <w:color w:val="000000"/>
          <w:sz w:val="22"/>
          <w:szCs w:val="22"/>
        </w:rPr>
        <w:t>aerospace STEM</w:t>
      </w:r>
      <w:r w:rsidRPr="00600AA1">
        <w:rPr>
          <w:rFonts w:asciiTheme="minorHAnsi" w:hAnsiTheme="minorHAnsi" w:cs="Arial"/>
          <w:color w:val="000000"/>
          <w:sz w:val="22"/>
          <w:szCs w:val="22"/>
        </w:rPr>
        <w:t xml:space="preserve"> program</w:t>
      </w:r>
      <w:r w:rsidR="00F7426D">
        <w:rPr>
          <w:rFonts w:asciiTheme="minorHAnsi" w:hAnsiTheme="minorHAnsi" w:cs="Arial"/>
          <w:color w:val="000000"/>
          <w:sz w:val="22"/>
          <w:szCs w:val="22"/>
        </w:rPr>
        <w:t>s include</w:t>
      </w:r>
      <w:r w:rsidR="00F7426D" w:rsidRPr="00F7426D">
        <w:rPr>
          <w:rFonts w:asciiTheme="minorHAnsi" w:hAnsiTheme="minorHAnsi" w:cs="Arial"/>
          <w:color w:val="000000"/>
          <w:sz w:val="22"/>
          <w:szCs w:val="22"/>
        </w:rPr>
        <w:t xml:space="preserve"> </w:t>
      </w:r>
      <w:r w:rsidR="00F7426D">
        <w:rPr>
          <w:rFonts w:asciiTheme="minorHAnsi" w:hAnsiTheme="minorHAnsi" w:cs="Arial"/>
          <w:color w:val="000000"/>
          <w:sz w:val="22"/>
          <w:szCs w:val="22"/>
        </w:rPr>
        <w:t>more than</w:t>
      </w:r>
      <w:r w:rsidR="00F7426D" w:rsidRPr="00F7426D">
        <w:rPr>
          <w:rFonts w:asciiTheme="minorHAnsi" w:hAnsiTheme="minorHAnsi" w:cs="Arial"/>
          <w:color w:val="000000"/>
          <w:sz w:val="22"/>
          <w:szCs w:val="22"/>
        </w:rPr>
        <w:t xml:space="preserve"> 40 educational products </w:t>
      </w:r>
      <w:r w:rsidR="005F6A0D">
        <w:rPr>
          <w:rFonts w:asciiTheme="minorHAnsi" w:hAnsiTheme="minorHAnsi" w:cs="Arial"/>
          <w:color w:val="000000"/>
          <w:sz w:val="22"/>
          <w:szCs w:val="22"/>
        </w:rPr>
        <w:t>i</w:t>
      </w:r>
      <w:r w:rsidR="00F7426D" w:rsidRPr="00F7426D">
        <w:rPr>
          <w:rFonts w:asciiTheme="minorHAnsi" w:hAnsiTheme="minorHAnsi" w:cs="Arial"/>
          <w:color w:val="000000"/>
          <w:sz w:val="22"/>
          <w:szCs w:val="22"/>
        </w:rPr>
        <w:t>n areas</w:t>
      </w:r>
      <w:r w:rsidR="009F2F43">
        <w:rPr>
          <w:rFonts w:asciiTheme="minorHAnsi" w:hAnsiTheme="minorHAnsi" w:cs="Arial"/>
          <w:color w:val="000000"/>
          <w:sz w:val="22"/>
          <w:szCs w:val="22"/>
        </w:rPr>
        <w:t xml:space="preserve">, such as, </w:t>
      </w:r>
      <w:r w:rsidR="00F7426D" w:rsidRPr="00F7426D">
        <w:rPr>
          <w:rFonts w:asciiTheme="minorHAnsi" w:hAnsiTheme="minorHAnsi" w:cs="Arial"/>
          <w:color w:val="000000"/>
          <w:sz w:val="22"/>
          <w:szCs w:val="22"/>
        </w:rPr>
        <w:t>astronomy, flight simulation, model aircra</w:t>
      </w:r>
      <w:r w:rsidR="00F7426D">
        <w:rPr>
          <w:rFonts w:asciiTheme="minorHAnsi" w:hAnsiTheme="minorHAnsi" w:cs="Arial"/>
          <w:color w:val="000000"/>
          <w:sz w:val="22"/>
          <w:szCs w:val="22"/>
        </w:rPr>
        <w:t>ft and remote control, robotics</w:t>
      </w:r>
      <w:r w:rsidR="00F7426D" w:rsidRPr="00F7426D">
        <w:rPr>
          <w:rFonts w:asciiTheme="minorHAnsi" w:hAnsiTheme="minorHAnsi" w:cs="Arial"/>
          <w:color w:val="000000"/>
          <w:sz w:val="22"/>
          <w:szCs w:val="22"/>
        </w:rPr>
        <w:t xml:space="preserve"> and rocketry. </w:t>
      </w:r>
      <w:r w:rsidR="00F7426D">
        <w:rPr>
          <w:rFonts w:asciiTheme="minorHAnsi" w:hAnsiTheme="minorHAnsi" w:cs="Arial"/>
          <w:color w:val="000000"/>
          <w:sz w:val="22"/>
          <w:szCs w:val="22"/>
        </w:rPr>
        <w:t>These programs will be available</w:t>
      </w:r>
      <w:r w:rsidR="009F2F43">
        <w:rPr>
          <w:rFonts w:asciiTheme="minorHAnsi" w:hAnsiTheme="minorHAnsi" w:cs="Arial"/>
          <w:color w:val="000000"/>
          <w:sz w:val="22"/>
          <w:szCs w:val="22"/>
        </w:rPr>
        <w:t xml:space="preserve"> at no cost</w:t>
      </w:r>
      <w:r w:rsidR="00F7426D">
        <w:rPr>
          <w:rFonts w:asciiTheme="minorHAnsi" w:hAnsiTheme="minorHAnsi" w:cs="Arial"/>
          <w:color w:val="000000"/>
          <w:sz w:val="22"/>
          <w:szCs w:val="22"/>
        </w:rPr>
        <w:t xml:space="preserve"> to the more than 12,000 participants of the ChalleNGe program in 27 states, Puerto Rico and the District of Columbia. </w:t>
      </w:r>
    </w:p>
    <w:p w:rsidR="00600AA1" w:rsidRPr="00846B81" w:rsidRDefault="00600AA1" w:rsidP="005141B9">
      <w:pPr>
        <w:pStyle w:val="NormalWeb"/>
        <w:rPr>
          <w:rFonts w:asciiTheme="minorHAnsi" w:hAnsiTheme="minorHAnsi" w:cs="Arial"/>
          <w:color w:val="000000"/>
          <w:sz w:val="22"/>
          <w:szCs w:val="22"/>
        </w:rPr>
      </w:pPr>
    </w:p>
    <w:p w:rsidR="00695B80" w:rsidRPr="00334B35" w:rsidRDefault="00695B80" w:rsidP="000E0AC1">
      <w:pPr>
        <w:pStyle w:val="NormalWeb"/>
        <w:rPr>
          <w:rFonts w:asciiTheme="minorHAnsi" w:hAnsiTheme="minorHAnsi" w:cs="Arial"/>
          <w:color w:val="000000"/>
          <w:sz w:val="22"/>
          <w:szCs w:val="22"/>
        </w:rPr>
      </w:pPr>
      <w:r w:rsidRPr="00695B80">
        <w:rPr>
          <w:rFonts w:asciiTheme="minorHAnsi" w:hAnsiTheme="minorHAnsi" w:cs="Arial"/>
          <w:color w:val="000000"/>
          <w:sz w:val="22"/>
          <w:szCs w:val="22"/>
        </w:rPr>
        <w:t>“</w:t>
      </w:r>
      <w:r w:rsidR="009F2F43">
        <w:rPr>
          <w:rFonts w:asciiTheme="minorHAnsi" w:hAnsiTheme="minorHAnsi" w:cs="Arial"/>
          <w:color w:val="000000"/>
          <w:sz w:val="22"/>
          <w:szCs w:val="22"/>
        </w:rPr>
        <w:t xml:space="preserve">CAP is proud to be able to work in alliance with the National Guard Youth Foundation to help provide stimulating and engaging CAP STEM education products and programs to the Youth ChalleNGe cadets.  Finding ways that CAP’s unpaid professionals across the nation can work in </w:t>
      </w:r>
      <w:r w:rsidR="008F6CEC">
        <w:rPr>
          <w:rFonts w:asciiTheme="minorHAnsi" w:hAnsiTheme="minorHAnsi" w:cs="Arial"/>
          <w:color w:val="000000"/>
          <w:sz w:val="22"/>
          <w:szCs w:val="22"/>
        </w:rPr>
        <w:t>mentorship with</w:t>
      </w:r>
      <w:r w:rsidR="009F2F43">
        <w:rPr>
          <w:rFonts w:asciiTheme="minorHAnsi" w:hAnsiTheme="minorHAnsi" w:cs="Arial"/>
          <w:color w:val="000000"/>
          <w:sz w:val="22"/>
          <w:szCs w:val="22"/>
        </w:rPr>
        <w:t xml:space="preserve"> the ChalleNGe cadets is paramount to the success of the programs CAP will provide to the youth. </w:t>
      </w:r>
      <w:r w:rsidRPr="00695B80">
        <w:rPr>
          <w:rFonts w:asciiTheme="minorHAnsi" w:hAnsiTheme="minorHAnsi" w:cs="Arial"/>
          <w:color w:val="000000"/>
          <w:sz w:val="22"/>
          <w:szCs w:val="22"/>
        </w:rPr>
        <w:t xml:space="preserve">” </w:t>
      </w:r>
      <w:r w:rsidRPr="002333A8">
        <w:rPr>
          <w:rFonts w:asciiTheme="minorHAnsi" w:hAnsiTheme="minorHAnsi" w:cs="Arial"/>
          <w:b/>
          <w:color w:val="000000"/>
          <w:sz w:val="22"/>
          <w:szCs w:val="22"/>
        </w:rPr>
        <w:t>said</w:t>
      </w:r>
      <w:r w:rsidR="00334B35" w:rsidRPr="002333A8">
        <w:rPr>
          <w:rFonts w:asciiTheme="minorHAnsi" w:hAnsiTheme="minorHAnsi" w:cs="Arial"/>
          <w:b/>
          <w:color w:val="000000"/>
          <w:sz w:val="22"/>
          <w:szCs w:val="22"/>
        </w:rPr>
        <w:t xml:space="preserve"> Maj. Gen. Joe Vazquez, CAP’s national commander.  </w:t>
      </w:r>
      <w:r w:rsidRPr="002333A8">
        <w:rPr>
          <w:rFonts w:asciiTheme="minorHAnsi" w:hAnsiTheme="minorHAnsi" w:cs="Arial"/>
          <w:b/>
          <w:color w:val="000000"/>
          <w:sz w:val="22"/>
          <w:szCs w:val="22"/>
        </w:rPr>
        <w:t xml:space="preserve"> </w:t>
      </w:r>
    </w:p>
    <w:p w:rsidR="00334B35" w:rsidRDefault="00334B35" w:rsidP="005141B9">
      <w:pPr>
        <w:pStyle w:val="NormalWeb"/>
        <w:rPr>
          <w:rFonts w:asciiTheme="minorHAnsi" w:hAnsiTheme="minorHAnsi" w:cs="Arial"/>
          <w:color w:val="000000"/>
          <w:sz w:val="22"/>
          <w:szCs w:val="22"/>
        </w:rPr>
      </w:pPr>
    </w:p>
    <w:p w:rsidR="005141B9" w:rsidRDefault="005D1AF8" w:rsidP="005141B9">
      <w:pPr>
        <w:pStyle w:val="NormalWeb"/>
        <w:rPr>
          <w:rFonts w:asciiTheme="minorHAnsi" w:hAnsiTheme="minorHAnsi" w:cs="Arial"/>
          <w:color w:val="000000"/>
          <w:sz w:val="22"/>
          <w:szCs w:val="22"/>
        </w:rPr>
      </w:pPr>
      <w:r>
        <w:rPr>
          <w:rFonts w:asciiTheme="minorHAnsi" w:hAnsiTheme="minorHAnsi" w:cs="Arial"/>
          <w:color w:val="000000"/>
          <w:sz w:val="22"/>
          <w:szCs w:val="22"/>
        </w:rPr>
        <w:t>NGYF</w:t>
      </w:r>
      <w:r w:rsidR="00B74008" w:rsidRPr="00846B81">
        <w:rPr>
          <w:rFonts w:asciiTheme="minorHAnsi" w:hAnsiTheme="minorHAnsi" w:cs="Arial"/>
          <w:color w:val="000000"/>
          <w:sz w:val="22"/>
          <w:szCs w:val="22"/>
        </w:rPr>
        <w:t xml:space="preserve"> is currently pursuing </w:t>
      </w:r>
      <w:r w:rsidR="00C12C63">
        <w:rPr>
          <w:rFonts w:asciiTheme="minorHAnsi" w:hAnsiTheme="minorHAnsi" w:cs="Arial"/>
          <w:color w:val="000000"/>
          <w:sz w:val="22"/>
          <w:szCs w:val="22"/>
        </w:rPr>
        <w:t xml:space="preserve">other </w:t>
      </w:r>
      <w:r w:rsidR="00B74008" w:rsidRPr="00846B81">
        <w:rPr>
          <w:rFonts w:asciiTheme="minorHAnsi" w:hAnsiTheme="minorHAnsi" w:cs="Arial"/>
          <w:color w:val="000000"/>
          <w:sz w:val="22"/>
          <w:szCs w:val="22"/>
        </w:rPr>
        <w:t xml:space="preserve">partners to </w:t>
      </w:r>
      <w:r w:rsidR="005F6A0D">
        <w:rPr>
          <w:rFonts w:asciiTheme="minorHAnsi" w:hAnsiTheme="minorHAnsi" w:cs="Arial"/>
          <w:color w:val="000000"/>
          <w:sz w:val="22"/>
          <w:szCs w:val="22"/>
        </w:rPr>
        <w:t>provide additional educational and workforce development resources to cadets and graduates of</w:t>
      </w:r>
      <w:r w:rsidR="00B74008" w:rsidRPr="00846B81">
        <w:rPr>
          <w:rFonts w:asciiTheme="minorHAnsi" w:hAnsiTheme="minorHAnsi" w:cs="Arial"/>
          <w:color w:val="000000"/>
          <w:sz w:val="22"/>
          <w:szCs w:val="22"/>
        </w:rPr>
        <w:t xml:space="preserve"> all 35 Challe</w:t>
      </w:r>
      <w:r w:rsidR="00B74008" w:rsidRPr="00D6359D">
        <w:rPr>
          <w:rFonts w:asciiTheme="minorHAnsi" w:hAnsiTheme="minorHAnsi" w:cs="Arial"/>
          <w:i/>
          <w:color w:val="000000"/>
          <w:sz w:val="22"/>
          <w:szCs w:val="22"/>
        </w:rPr>
        <w:t>NG</w:t>
      </w:r>
      <w:r w:rsidR="00B74008" w:rsidRPr="00846B81">
        <w:rPr>
          <w:rFonts w:asciiTheme="minorHAnsi" w:hAnsiTheme="minorHAnsi" w:cs="Arial"/>
          <w:color w:val="000000"/>
          <w:sz w:val="22"/>
          <w:szCs w:val="22"/>
        </w:rPr>
        <w:t xml:space="preserve">e programs across the country. </w:t>
      </w:r>
    </w:p>
    <w:p w:rsidR="00095E35" w:rsidRDefault="00095E35" w:rsidP="005141B9">
      <w:pPr>
        <w:pStyle w:val="NormalWeb"/>
        <w:rPr>
          <w:rFonts w:asciiTheme="minorHAnsi" w:hAnsiTheme="minorHAnsi" w:cs="Arial"/>
          <w:color w:val="000000"/>
          <w:sz w:val="22"/>
          <w:szCs w:val="22"/>
        </w:rPr>
      </w:pPr>
    </w:p>
    <w:p w:rsidR="00095E35" w:rsidRPr="00846B81" w:rsidRDefault="00095E35" w:rsidP="00095E35">
      <w:pPr>
        <w:pStyle w:val="NormalWeb"/>
        <w:jc w:val="center"/>
        <w:rPr>
          <w:rFonts w:asciiTheme="minorHAnsi" w:hAnsiTheme="minorHAnsi" w:cs="Arial"/>
          <w:color w:val="000000"/>
          <w:sz w:val="22"/>
          <w:szCs w:val="22"/>
        </w:rPr>
      </w:pPr>
      <w:r>
        <w:rPr>
          <w:rFonts w:asciiTheme="minorHAnsi" w:hAnsiTheme="minorHAnsi" w:cs="Arial"/>
          <w:color w:val="000000"/>
          <w:sz w:val="22"/>
          <w:szCs w:val="22"/>
        </w:rPr>
        <w:t>-30-</w:t>
      </w:r>
    </w:p>
    <w:p w:rsidR="005141B9" w:rsidRPr="00846B81" w:rsidRDefault="005141B9" w:rsidP="005141B9">
      <w:pPr>
        <w:pStyle w:val="NormalWeb"/>
        <w:rPr>
          <w:rFonts w:asciiTheme="minorHAnsi" w:hAnsiTheme="minorHAnsi" w:cs="Arial"/>
          <w:color w:val="000000"/>
        </w:rPr>
      </w:pPr>
    </w:p>
    <w:p w:rsidR="005141B9" w:rsidRPr="00846B81" w:rsidRDefault="005141B9" w:rsidP="005141B9">
      <w:pPr>
        <w:pStyle w:val="NormalWeb"/>
        <w:rPr>
          <w:rFonts w:asciiTheme="minorHAnsi" w:hAnsiTheme="minorHAnsi" w:cs="Arial"/>
          <w:color w:val="000000"/>
          <w:sz w:val="20"/>
          <w:szCs w:val="20"/>
        </w:rPr>
      </w:pPr>
      <w:r w:rsidRPr="00846B81">
        <w:rPr>
          <w:rStyle w:val="Strong"/>
          <w:rFonts w:asciiTheme="minorHAnsi" w:hAnsiTheme="minorHAnsi" w:cs="Arial"/>
          <w:color w:val="000000"/>
          <w:sz w:val="20"/>
          <w:szCs w:val="20"/>
        </w:rPr>
        <w:t>About the National Guard Youth Foundation</w:t>
      </w:r>
    </w:p>
    <w:p w:rsidR="000031E4" w:rsidRDefault="005141B9" w:rsidP="005141B9">
      <w:pPr>
        <w:pStyle w:val="NormalWeb"/>
        <w:rPr>
          <w:rFonts w:asciiTheme="minorHAnsi" w:hAnsiTheme="minorHAnsi" w:cs="Arial"/>
          <w:color w:val="000000"/>
          <w:sz w:val="20"/>
          <w:szCs w:val="20"/>
        </w:rPr>
      </w:pPr>
      <w:r w:rsidRPr="00846B81">
        <w:rPr>
          <w:rFonts w:asciiTheme="minorHAnsi" w:hAnsiTheme="minorHAnsi" w:cs="Arial"/>
          <w:color w:val="000000"/>
          <w:sz w:val="20"/>
          <w:szCs w:val="20"/>
        </w:rPr>
        <w:t>The National Guard Youth Foundation is a non-profit, 501(c)(3) organization dedicated to addressing the nation’s school dropout crisis by giving youth a second chance through the National Guard Youth Challe</w:t>
      </w:r>
      <w:r w:rsidRPr="00846B81">
        <w:rPr>
          <w:rStyle w:val="Emphasis"/>
          <w:rFonts w:asciiTheme="minorHAnsi" w:hAnsiTheme="minorHAnsi" w:cs="Arial"/>
          <w:color w:val="000000"/>
          <w:sz w:val="20"/>
          <w:szCs w:val="20"/>
        </w:rPr>
        <w:t>NG</w:t>
      </w:r>
      <w:r w:rsidRPr="00846B81">
        <w:rPr>
          <w:rFonts w:asciiTheme="minorHAnsi" w:hAnsiTheme="minorHAnsi" w:cs="Arial"/>
          <w:color w:val="000000"/>
          <w:sz w:val="20"/>
          <w:szCs w:val="20"/>
        </w:rPr>
        <w:t>e Program. NGYF advocates for and supports Challe</w:t>
      </w:r>
      <w:r w:rsidRPr="00846B81">
        <w:rPr>
          <w:rStyle w:val="Emphasis"/>
          <w:rFonts w:asciiTheme="minorHAnsi" w:hAnsiTheme="minorHAnsi" w:cs="Arial"/>
          <w:color w:val="000000"/>
          <w:sz w:val="20"/>
          <w:szCs w:val="20"/>
        </w:rPr>
        <w:t>NG</w:t>
      </w:r>
      <w:r w:rsidRPr="00846B81">
        <w:rPr>
          <w:rFonts w:asciiTheme="minorHAnsi" w:hAnsiTheme="minorHAnsi" w:cs="Arial"/>
          <w:color w:val="000000"/>
          <w:sz w:val="20"/>
          <w:szCs w:val="20"/>
        </w:rPr>
        <w:t>e, run by the National Guard; raises awareness of the impact that the school dropout crisis has on our society, economy and national security; and provides Challe</w:t>
      </w:r>
      <w:r w:rsidRPr="00846B81">
        <w:rPr>
          <w:rStyle w:val="Emphasis"/>
          <w:rFonts w:asciiTheme="minorHAnsi" w:hAnsiTheme="minorHAnsi" w:cs="Arial"/>
          <w:color w:val="000000"/>
          <w:sz w:val="20"/>
          <w:szCs w:val="20"/>
        </w:rPr>
        <w:t>NG</w:t>
      </w:r>
      <w:r w:rsidRPr="00846B81">
        <w:rPr>
          <w:rFonts w:asciiTheme="minorHAnsi" w:hAnsiTheme="minorHAnsi" w:cs="Arial"/>
          <w:color w:val="000000"/>
          <w:sz w:val="20"/>
          <w:szCs w:val="20"/>
        </w:rPr>
        <w:t xml:space="preserve">e graduates with scholarships and career support to help them continue on their path of success. For more information, visit </w:t>
      </w:r>
      <w:hyperlink r:id="rId11" w:history="1">
        <w:r w:rsidRPr="00846B81">
          <w:rPr>
            <w:rStyle w:val="Hyperlink"/>
            <w:rFonts w:asciiTheme="minorHAnsi" w:hAnsiTheme="minorHAnsi" w:cs="Arial"/>
            <w:sz w:val="20"/>
            <w:szCs w:val="20"/>
          </w:rPr>
          <w:t>www.ngyf.org</w:t>
        </w:r>
      </w:hyperlink>
      <w:r w:rsidR="005D1AF8">
        <w:rPr>
          <w:rFonts w:asciiTheme="minorHAnsi" w:hAnsiTheme="minorHAnsi" w:cs="Arial"/>
          <w:color w:val="000000"/>
          <w:sz w:val="20"/>
          <w:szCs w:val="20"/>
        </w:rPr>
        <w:t>. </w:t>
      </w:r>
      <w:r w:rsidR="005D1AF8">
        <w:rPr>
          <w:rFonts w:asciiTheme="minorHAnsi" w:hAnsiTheme="minorHAnsi" w:cs="Arial"/>
          <w:color w:val="000000"/>
          <w:sz w:val="20"/>
          <w:szCs w:val="20"/>
        </w:rPr>
        <w:tab/>
        <w:t> </w:t>
      </w:r>
    </w:p>
    <w:p w:rsidR="005D1AF8" w:rsidRDefault="005141B9" w:rsidP="005141B9">
      <w:pPr>
        <w:pStyle w:val="NormalWeb"/>
        <w:rPr>
          <w:rFonts w:asciiTheme="minorHAnsi" w:hAnsiTheme="minorHAnsi" w:cs="Arial"/>
          <w:color w:val="000000"/>
          <w:sz w:val="20"/>
          <w:szCs w:val="20"/>
        </w:rPr>
      </w:pPr>
      <w:r w:rsidRPr="00846B81">
        <w:rPr>
          <w:rFonts w:asciiTheme="minorHAnsi" w:hAnsiTheme="minorHAnsi" w:cs="Arial"/>
          <w:color w:val="000000"/>
          <w:sz w:val="20"/>
          <w:szCs w:val="20"/>
        </w:rPr>
        <w:t> </w:t>
      </w:r>
    </w:p>
    <w:p w:rsidR="005226D7" w:rsidRDefault="005226D7" w:rsidP="005141B9">
      <w:pPr>
        <w:pStyle w:val="NormalWeb"/>
        <w:rPr>
          <w:rStyle w:val="Strong"/>
          <w:rFonts w:asciiTheme="minorHAnsi" w:hAnsiTheme="minorHAnsi" w:cs="Arial"/>
          <w:color w:val="000000"/>
          <w:sz w:val="20"/>
          <w:szCs w:val="20"/>
        </w:rPr>
      </w:pPr>
    </w:p>
    <w:p w:rsidR="005226D7" w:rsidRDefault="005226D7" w:rsidP="005141B9">
      <w:pPr>
        <w:pStyle w:val="NormalWeb"/>
        <w:rPr>
          <w:rStyle w:val="Strong"/>
          <w:rFonts w:asciiTheme="minorHAnsi" w:hAnsiTheme="minorHAnsi" w:cs="Arial"/>
          <w:color w:val="000000"/>
          <w:sz w:val="20"/>
          <w:szCs w:val="20"/>
        </w:rPr>
      </w:pPr>
    </w:p>
    <w:p w:rsidR="005141B9" w:rsidRPr="00846B81" w:rsidRDefault="005141B9" w:rsidP="005141B9">
      <w:pPr>
        <w:pStyle w:val="NormalWeb"/>
        <w:rPr>
          <w:rFonts w:asciiTheme="minorHAnsi" w:hAnsiTheme="minorHAnsi" w:cs="Arial"/>
          <w:color w:val="000000"/>
          <w:sz w:val="20"/>
          <w:szCs w:val="20"/>
        </w:rPr>
      </w:pPr>
      <w:r w:rsidRPr="00846B81">
        <w:rPr>
          <w:rStyle w:val="Strong"/>
          <w:rFonts w:asciiTheme="minorHAnsi" w:hAnsiTheme="minorHAnsi" w:cs="Arial"/>
          <w:color w:val="000000"/>
          <w:sz w:val="20"/>
          <w:szCs w:val="20"/>
        </w:rPr>
        <w:lastRenderedPageBreak/>
        <w:t>About the National Guard Youth Challe</w:t>
      </w:r>
      <w:r w:rsidRPr="00846B81">
        <w:rPr>
          <w:rStyle w:val="Emphasis"/>
          <w:rFonts w:asciiTheme="minorHAnsi" w:hAnsiTheme="minorHAnsi" w:cs="Arial"/>
          <w:b/>
          <w:bCs/>
          <w:color w:val="000000"/>
          <w:sz w:val="20"/>
          <w:szCs w:val="20"/>
        </w:rPr>
        <w:t>NG</w:t>
      </w:r>
      <w:r w:rsidRPr="00846B81">
        <w:rPr>
          <w:rStyle w:val="Strong"/>
          <w:rFonts w:asciiTheme="minorHAnsi" w:hAnsiTheme="minorHAnsi" w:cs="Arial"/>
          <w:color w:val="000000"/>
          <w:sz w:val="20"/>
          <w:szCs w:val="20"/>
        </w:rPr>
        <w:t>e Program</w:t>
      </w:r>
    </w:p>
    <w:p w:rsidR="005141B9" w:rsidRPr="00846B81" w:rsidRDefault="005141B9" w:rsidP="005141B9">
      <w:pPr>
        <w:pStyle w:val="NormalWeb"/>
        <w:rPr>
          <w:rFonts w:asciiTheme="minorHAnsi" w:hAnsiTheme="minorHAnsi" w:cs="Arial"/>
          <w:color w:val="000000"/>
          <w:sz w:val="20"/>
          <w:szCs w:val="20"/>
        </w:rPr>
      </w:pPr>
      <w:r w:rsidRPr="00846B81">
        <w:rPr>
          <w:rFonts w:asciiTheme="minorHAnsi" w:hAnsiTheme="minorHAnsi" w:cs="Arial"/>
          <w:color w:val="000000"/>
          <w:sz w:val="20"/>
          <w:szCs w:val="20"/>
        </w:rPr>
        <w:t>Conducted at 35 academies across the country, the National Guard Youth Challe</w:t>
      </w:r>
      <w:r w:rsidRPr="00846B81">
        <w:rPr>
          <w:rStyle w:val="Emphasis"/>
          <w:rFonts w:asciiTheme="minorHAnsi" w:hAnsiTheme="minorHAnsi" w:cs="Arial"/>
          <w:color w:val="000000"/>
          <w:sz w:val="20"/>
          <w:szCs w:val="20"/>
        </w:rPr>
        <w:t>NG</w:t>
      </w:r>
      <w:r w:rsidRPr="00846B81">
        <w:rPr>
          <w:rFonts w:asciiTheme="minorHAnsi" w:hAnsiTheme="minorHAnsi" w:cs="Arial"/>
          <w:color w:val="000000"/>
          <w:sz w:val="20"/>
          <w:szCs w:val="20"/>
        </w:rPr>
        <w:t>e Program is operated in conjunction with the U.S. Department of Defense, National Guard Bureau, state governments and local sites. The program consists of a 5 1/2-month residential phase framed around eight core components: academic excellence, responsible citizenship, physical fitness, leadership/followership, job skills, service to the community, health and hygiene and life coping skills, and a 12-month post residential phase during which mentors continue to provide guidance and support to graduates.</w:t>
      </w:r>
    </w:p>
    <w:p w:rsidR="005141B9" w:rsidRPr="00846B81" w:rsidRDefault="005141B9" w:rsidP="005141B9">
      <w:pPr>
        <w:pStyle w:val="NormalWeb"/>
        <w:rPr>
          <w:rFonts w:asciiTheme="minorHAnsi" w:hAnsiTheme="minorHAnsi" w:cs="Arial"/>
          <w:color w:val="000000"/>
          <w:sz w:val="20"/>
          <w:szCs w:val="20"/>
        </w:rPr>
      </w:pPr>
      <w:r w:rsidRPr="00846B81">
        <w:rPr>
          <w:rFonts w:asciiTheme="minorHAnsi" w:hAnsiTheme="minorHAnsi" w:cs="Arial"/>
          <w:color w:val="000000"/>
          <w:sz w:val="20"/>
          <w:szCs w:val="20"/>
        </w:rPr>
        <w:t> </w:t>
      </w:r>
    </w:p>
    <w:p w:rsidR="005141B9" w:rsidRDefault="005141B9" w:rsidP="005141B9">
      <w:pPr>
        <w:pStyle w:val="NormalWeb"/>
        <w:rPr>
          <w:rFonts w:asciiTheme="minorHAnsi" w:hAnsiTheme="minorHAnsi" w:cs="Arial"/>
          <w:color w:val="000000"/>
          <w:sz w:val="20"/>
          <w:szCs w:val="20"/>
        </w:rPr>
      </w:pPr>
      <w:r w:rsidRPr="00846B81">
        <w:rPr>
          <w:rFonts w:asciiTheme="minorHAnsi" w:hAnsiTheme="minorHAnsi" w:cs="Arial"/>
          <w:color w:val="000000"/>
          <w:sz w:val="20"/>
          <w:szCs w:val="20"/>
        </w:rPr>
        <w:t>Helping more than 130,000 teens to date turn their lives around, Challe</w:t>
      </w:r>
      <w:r w:rsidRPr="00846B81">
        <w:rPr>
          <w:rStyle w:val="Emphasis"/>
          <w:rFonts w:asciiTheme="minorHAnsi" w:hAnsiTheme="minorHAnsi" w:cs="Arial"/>
          <w:color w:val="000000"/>
          <w:sz w:val="20"/>
          <w:szCs w:val="20"/>
        </w:rPr>
        <w:t>NG</w:t>
      </w:r>
      <w:r w:rsidRPr="00846B81">
        <w:rPr>
          <w:rFonts w:asciiTheme="minorHAnsi" w:hAnsiTheme="minorHAnsi" w:cs="Arial"/>
          <w:color w:val="000000"/>
          <w:sz w:val="20"/>
          <w:szCs w:val="20"/>
        </w:rPr>
        <w:t>e is recognized as among the most cost-effective, highly rated programs of its kind for youth who have dropped out of school. An independent, multi-year study of the program by MDRC shows that high school diploma/ GED attainment increased by 29%; college attendance increased by 86% and annual earnings increased by 20%. An independent cost-benefit analysis by the RAND Corporation shows a 166% return on investment in the program – every dollar spent yielded a return of $2.66 in benefits to society.</w:t>
      </w:r>
    </w:p>
    <w:p w:rsidR="0043759B" w:rsidRDefault="0043759B" w:rsidP="005141B9">
      <w:pPr>
        <w:pStyle w:val="NormalWeb"/>
        <w:rPr>
          <w:rFonts w:asciiTheme="minorHAnsi" w:hAnsiTheme="minorHAnsi" w:cs="Arial"/>
          <w:color w:val="000000"/>
          <w:sz w:val="20"/>
          <w:szCs w:val="20"/>
        </w:rPr>
      </w:pPr>
    </w:p>
    <w:p w:rsidR="00334B35" w:rsidRPr="005226D7" w:rsidRDefault="00334B35" w:rsidP="005141B9">
      <w:pPr>
        <w:pStyle w:val="NormalWeb"/>
        <w:rPr>
          <w:rFonts w:asciiTheme="minorHAnsi" w:hAnsiTheme="minorHAnsi" w:cs="Arial"/>
          <w:b/>
          <w:color w:val="000000"/>
          <w:sz w:val="20"/>
          <w:szCs w:val="20"/>
        </w:rPr>
      </w:pPr>
      <w:r w:rsidRPr="005226D7">
        <w:rPr>
          <w:rFonts w:asciiTheme="minorHAnsi" w:hAnsiTheme="minorHAnsi" w:cs="Arial"/>
          <w:b/>
          <w:color w:val="000000"/>
          <w:sz w:val="20"/>
          <w:szCs w:val="20"/>
        </w:rPr>
        <w:t>About Civil Air Patrol</w:t>
      </w:r>
    </w:p>
    <w:p w:rsidR="00334B35" w:rsidRPr="005226D7" w:rsidRDefault="00334B35" w:rsidP="00334B35">
      <w:pPr>
        <w:rPr>
          <w:rFonts w:asciiTheme="minorHAnsi" w:hAnsiTheme="minorHAnsi"/>
          <w:sz w:val="20"/>
          <w:szCs w:val="20"/>
        </w:rPr>
      </w:pPr>
      <w:r w:rsidRPr="005226D7">
        <w:rPr>
          <w:rFonts w:asciiTheme="minorHAnsi" w:hAnsiTheme="minorHAnsi"/>
          <w:color w:val="000000"/>
          <w:sz w:val="20"/>
          <w:szCs w:val="20"/>
        </w:rPr>
        <w:t xml:space="preserve">Civil Air Patrol, the official auxiliary of the U.S. Air Force, is a nonprofit organization with 58,000 members nationwide, operating a fleet of 550 aircraft. CAP, in its Air Force auxiliary role, performs about 85 percent of continental U.S. inland search and rescue missions as tasked by the Air Force Rescue Coordination Center and is credited by the AFRCC with saving an average of 70 lives annually. Its unpaid professionals also perform homeland security, disaster relief and drug interdiction missions at the request of federal, state and local agencies. The members play a leading role in aerospace education and serve as mentors to more than 24,000 young people currently participating in the CAP cadet programs. Performing missions for America for the past 73 years, CAP received the Congressional Gold Medal in 2014 in honor of the heroic efforts of its World War II veterans. CAP also participates in Wreaths </w:t>
      </w:r>
      <w:proofErr w:type="gramStart"/>
      <w:r w:rsidRPr="005226D7">
        <w:rPr>
          <w:rFonts w:asciiTheme="minorHAnsi" w:hAnsiTheme="minorHAnsi"/>
          <w:color w:val="000000"/>
          <w:sz w:val="20"/>
          <w:szCs w:val="20"/>
        </w:rPr>
        <w:t>Across</w:t>
      </w:r>
      <w:proofErr w:type="gramEnd"/>
      <w:r w:rsidRPr="005226D7">
        <w:rPr>
          <w:rFonts w:asciiTheme="minorHAnsi" w:hAnsiTheme="minorHAnsi"/>
          <w:color w:val="000000"/>
          <w:sz w:val="20"/>
          <w:szCs w:val="20"/>
        </w:rPr>
        <w:t xml:space="preserve"> America, an initiative to remember, honor and teach about the sacrifices of U.S. military veterans</w:t>
      </w:r>
      <w:r w:rsidRPr="005226D7">
        <w:rPr>
          <w:rStyle w:val="Emphasis"/>
          <w:rFonts w:asciiTheme="minorHAnsi" w:hAnsiTheme="minorHAnsi"/>
          <w:i w:val="0"/>
          <w:iCs w:val="0"/>
          <w:color w:val="000000"/>
          <w:sz w:val="20"/>
          <w:szCs w:val="20"/>
        </w:rPr>
        <w:t xml:space="preserve">. Visit </w:t>
      </w:r>
      <w:hyperlink r:id="rId12" w:history="1">
        <w:r w:rsidRPr="005226D7">
          <w:rPr>
            <w:rStyle w:val="Hyperlink"/>
            <w:rFonts w:asciiTheme="minorHAnsi" w:hAnsiTheme="minorHAnsi"/>
            <w:sz w:val="20"/>
            <w:szCs w:val="20"/>
          </w:rPr>
          <w:t>www.capvolunteernow.com</w:t>
        </w:r>
      </w:hyperlink>
      <w:r w:rsidRPr="005226D7">
        <w:rPr>
          <w:rStyle w:val="Emphasis"/>
          <w:rFonts w:asciiTheme="minorHAnsi" w:hAnsiTheme="minorHAnsi"/>
          <w:i w:val="0"/>
          <w:iCs w:val="0"/>
          <w:color w:val="000000"/>
          <w:sz w:val="20"/>
          <w:szCs w:val="20"/>
        </w:rPr>
        <w:t xml:space="preserve"> for more information. </w:t>
      </w:r>
    </w:p>
    <w:p w:rsidR="00334B35" w:rsidRDefault="00334B35" w:rsidP="00334B35">
      <w:pPr>
        <w:pStyle w:val="NormalWeb"/>
      </w:pPr>
    </w:p>
    <w:p w:rsidR="00334B35" w:rsidRDefault="00334B35" w:rsidP="005141B9">
      <w:pPr>
        <w:pStyle w:val="NormalWeb"/>
        <w:rPr>
          <w:rFonts w:asciiTheme="minorHAnsi" w:hAnsiTheme="minorHAnsi" w:cs="Arial"/>
          <w:b/>
          <w:color w:val="000000"/>
          <w:sz w:val="20"/>
          <w:szCs w:val="20"/>
        </w:rPr>
      </w:pPr>
    </w:p>
    <w:p w:rsidR="0043759B" w:rsidRPr="0043759B" w:rsidRDefault="0043759B" w:rsidP="005141B9">
      <w:pPr>
        <w:pStyle w:val="NormalWeb"/>
        <w:rPr>
          <w:rFonts w:asciiTheme="minorHAnsi" w:hAnsiTheme="minorHAnsi" w:cs="Arial"/>
          <w:color w:val="000000"/>
          <w:sz w:val="20"/>
          <w:szCs w:val="20"/>
        </w:rPr>
      </w:pPr>
    </w:p>
    <w:p w:rsidR="005141B9" w:rsidRDefault="005141B9" w:rsidP="005141B9">
      <w:pPr>
        <w:pStyle w:val="NormalWeb"/>
        <w:rPr>
          <w:rFonts w:asciiTheme="minorHAnsi" w:hAnsiTheme="minorHAnsi" w:cs="Arial"/>
          <w:color w:val="000000"/>
          <w:sz w:val="20"/>
          <w:szCs w:val="20"/>
        </w:rPr>
      </w:pPr>
      <w:r w:rsidRPr="00846B81">
        <w:rPr>
          <w:rFonts w:asciiTheme="minorHAnsi" w:hAnsiTheme="minorHAnsi" w:cs="Arial"/>
          <w:color w:val="000000"/>
          <w:sz w:val="20"/>
          <w:szCs w:val="20"/>
        </w:rPr>
        <w:t> </w:t>
      </w:r>
    </w:p>
    <w:p w:rsidR="00D714CF" w:rsidRPr="00846B81" w:rsidRDefault="00D714CF" w:rsidP="005141B9">
      <w:pPr>
        <w:pStyle w:val="NormalWeb"/>
        <w:rPr>
          <w:rFonts w:asciiTheme="minorHAnsi" w:hAnsiTheme="minorHAnsi" w:cs="Arial"/>
          <w:color w:val="000000"/>
          <w:sz w:val="20"/>
          <w:szCs w:val="20"/>
        </w:rPr>
      </w:pPr>
    </w:p>
    <w:p w:rsidR="000E0AC1" w:rsidRPr="00846B81" w:rsidRDefault="000E0AC1" w:rsidP="005141B9">
      <w:pPr>
        <w:rPr>
          <w:rFonts w:asciiTheme="minorHAnsi" w:hAnsiTheme="minorHAnsi"/>
          <w:sz w:val="20"/>
          <w:szCs w:val="20"/>
        </w:rPr>
      </w:pPr>
    </w:p>
    <w:p w:rsidR="005970F1" w:rsidRPr="000E0AC1" w:rsidRDefault="005970F1" w:rsidP="005970F1">
      <w:pPr>
        <w:jc w:val="center"/>
      </w:pPr>
    </w:p>
    <w:sectPr w:rsidR="005970F1" w:rsidRPr="000E0AC1" w:rsidSect="00A96C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A7" w:rsidRDefault="00AF11A7" w:rsidP="004C03AB">
      <w:r>
        <w:separator/>
      </w:r>
    </w:p>
  </w:endnote>
  <w:endnote w:type="continuationSeparator" w:id="0">
    <w:p w:rsidR="00AF11A7" w:rsidRDefault="00AF11A7" w:rsidP="004C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B" w:rsidRDefault="004C0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B" w:rsidRDefault="004C0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B" w:rsidRDefault="004C0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A7" w:rsidRDefault="00AF11A7" w:rsidP="004C03AB">
      <w:r>
        <w:separator/>
      </w:r>
    </w:p>
  </w:footnote>
  <w:footnote w:type="continuationSeparator" w:id="0">
    <w:p w:rsidR="00AF11A7" w:rsidRDefault="00AF11A7" w:rsidP="004C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B" w:rsidRDefault="004C0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B" w:rsidRDefault="004C0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B" w:rsidRDefault="004C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6C"/>
    <w:multiLevelType w:val="hybridMultilevel"/>
    <w:tmpl w:val="26B2E3D6"/>
    <w:lvl w:ilvl="0" w:tplc="DE48E99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70A3"/>
    <w:multiLevelType w:val="hybridMultilevel"/>
    <w:tmpl w:val="DE3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48AE"/>
    <w:multiLevelType w:val="hybridMultilevel"/>
    <w:tmpl w:val="8E4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E1EF9"/>
    <w:multiLevelType w:val="hybridMultilevel"/>
    <w:tmpl w:val="C58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5496B"/>
    <w:multiLevelType w:val="hybridMultilevel"/>
    <w:tmpl w:val="A50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94FAA"/>
    <w:multiLevelType w:val="hybridMultilevel"/>
    <w:tmpl w:val="D7D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25578"/>
    <w:multiLevelType w:val="hybridMultilevel"/>
    <w:tmpl w:val="FA8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E0"/>
    <w:rsid w:val="0000045E"/>
    <w:rsid w:val="000031E4"/>
    <w:rsid w:val="0000646C"/>
    <w:rsid w:val="0001288A"/>
    <w:rsid w:val="00015F9E"/>
    <w:rsid w:val="000208D1"/>
    <w:rsid w:val="00037302"/>
    <w:rsid w:val="00041108"/>
    <w:rsid w:val="000551DA"/>
    <w:rsid w:val="0007132F"/>
    <w:rsid w:val="000734B7"/>
    <w:rsid w:val="000874FF"/>
    <w:rsid w:val="000954D2"/>
    <w:rsid w:val="00095E35"/>
    <w:rsid w:val="000B2E81"/>
    <w:rsid w:val="000C388B"/>
    <w:rsid w:val="000C765D"/>
    <w:rsid w:val="000D5959"/>
    <w:rsid w:val="000E0AC1"/>
    <w:rsid w:val="000E7F09"/>
    <w:rsid w:val="000F6A06"/>
    <w:rsid w:val="0011684A"/>
    <w:rsid w:val="0012300C"/>
    <w:rsid w:val="00145B9C"/>
    <w:rsid w:val="00157360"/>
    <w:rsid w:val="00161721"/>
    <w:rsid w:val="00190426"/>
    <w:rsid w:val="001A643F"/>
    <w:rsid w:val="001B0B2B"/>
    <w:rsid w:val="001B1FD3"/>
    <w:rsid w:val="001B4222"/>
    <w:rsid w:val="001B5E9C"/>
    <w:rsid w:val="001C013D"/>
    <w:rsid w:val="001D2DE6"/>
    <w:rsid w:val="001E627E"/>
    <w:rsid w:val="00202FA0"/>
    <w:rsid w:val="00210E95"/>
    <w:rsid w:val="00212393"/>
    <w:rsid w:val="00213456"/>
    <w:rsid w:val="00223119"/>
    <w:rsid w:val="00231194"/>
    <w:rsid w:val="002333A8"/>
    <w:rsid w:val="0023694A"/>
    <w:rsid w:val="002431AA"/>
    <w:rsid w:val="00261886"/>
    <w:rsid w:val="002619BA"/>
    <w:rsid w:val="002653BD"/>
    <w:rsid w:val="00285CA4"/>
    <w:rsid w:val="00287B63"/>
    <w:rsid w:val="002A14C3"/>
    <w:rsid w:val="002A32F9"/>
    <w:rsid w:val="002A7300"/>
    <w:rsid w:val="002A7890"/>
    <w:rsid w:val="002B359A"/>
    <w:rsid w:val="002B6DDC"/>
    <w:rsid w:val="002C2711"/>
    <w:rsid w:val="002D634F"/>
    <w:rsid w:val="002F6871"/>
    <w:rsid w:val="00300DE4"/>
    <w:rsid w:val="00304F51"/>
    <w:rsid w:val="00334B35"/>
    <w:rsid w:val="003443A2"/>
    <w:rsid w:val="00344609"/>
    <w:rsid w:val="00346901"/>
    <w:rsid w:val="003511ED"/>
    <w:rsid w:val="0037062D"/>
    <w:rsid w:val="00373334"/>
    <w:rsid w:val="00390809"/>
    <w:rsid w:val="003A5F5F"/>
    <w:rsid w:val="003A72C9"/>
    <w:rsid w:val="003B10A5"/>
    <w:rsid w:val="003B437A"/>
    <w:rsid w:val="003B69B8"/>
    <w:rsid w:val="003C30F1"/>
    <w:rsid w:val="003D78FE"/>
    <w:rsid w:val="003E1074"/>
    <w:rsid w:val="003E44F1"/>
    <w:rsid w:val="003F65D9"/>
    <w:rsid w:val="004022DB"/>
    <w:rsid w:val="004347A0"/>
    <w:rsid w:val="0043759B"/>
    <w:rsid w:val="004451F9"/>
    <w:rsid w:val="004475A5"/>
    <w:rsid w:val="0045015D"/>
    <w:rsid w:val="00456D72"/>
    <w:rsid w:val="00466B94"/>
    <w:rsid w:val="00467A20"/>
    <w:rsid w:val="00474762"/>
    <w:rsid w:val="004804AD"/>
    <w:rsid w:val="004830BE"/>
    <w:rsid w:val="004932D2"/>
    <w:rsid w:val="004B37EA"/>
    <w:rsid w:val="004B3B37"/>
    <w:rsid w:val="004B508C"/>
    <w:rsid w:val="004C03AB"/>
    <w:rsid w:val="004F0A97"/>
    <w:rsid w:val="004F0B86"/>
    <w:rsid w:val="004F1F94"/>
    <w:rsid w:val="004F4380"/>
    <w:rsid w:val="00510F0D"/>
    <w:rsid w:val="00511A56"/>
    <w:rsid w:val="005141B9"/>
    <w:rsid w:val="0051710D"/>
    <w:rsid w:val="005226D7"/>
    <w:rsid w:val="00531A49"/>
    <w:rsid w:val="00534AED"/>
    <w:rsid w:val="00544DBE"/>
    <w:rsid w:val="00551510"/>
    <w:rsid w:val="00551CAF"/>
    <w:rsid w:val="00553859"/>
    <w:rsid w:val="00555331"/>
    <w:rsid w:val="0056746F"/>
    <w:rsid w:val="00567C4C"/>
    <w:rsid w:val="00586389"/>
    <w:rsid w:val="005956EA"/>
    <w:rsid w:val="005970F1"/>
    <w:rsid w:val="005B715F"/>
    <w:rsid w:val="005D1AF8"/>
    <w:rsid w:val="005E1952"/>
    <w:rsid w:val="005E27BE"/>
    <w:rsid w:val="005F6A0D"/>
    <w:rsid w:val="00600AA1"/>
    <w:rsid w:val="0061079A"/>
    <w:rsid w:val="00615047"/>
    <w:rsid w:val="006162D9"/>
    <w:rsid w:val="00622CD7"/>
    <w:rsid w:val="00631A89"/>
    <w:rsid w:val="00661856"/>
    <w:rsid w:val="00695B80"/>
    <w:rsid w:val="006D58B3"/>
    <w:rsid w:val="006E09F5"/>
    <w:rsid w:val="006E48B6"/>
    <w:rsid w:val="006E672C"/>
    <w:rsid w:val="00700378"/>
    <w:rsid w:val="007076D4"/>
    <w:rsid w:val="00710E02"/>
    <w:rsid w:val="007313F6"/>
    <w:rsid w:val="00734DE6"/>
    <w:rsid w:val="00736FBF"/>
    <w:rsid w:val="00746E5B"/>
    <w:rsid w:val="00755C03"/>
    <w:rsid w:val="007708E3"/>
    <w:rsid w:val="0078528A"/>
    <w:rsid w:val="00785DB0"/>
    <w:rsid w:val="007875E0"/>
    <w:rsid w:val="007A23FB"/>
    <w:rsid w:val="007A3A00"/>
    <w:rsid w:val="007A43FD"/>
    <w:rsid w:val="007A4745"/>
    <w:rsid w:val="007A7D98"/>
    <w:rsid w:val="007C28E8"/>
    <w:rsid w:val="007C4349"/>
    <w:rsid w:val="007D17D1"/>
    <w:rsid w:val="007E14BE"/>
    <w:rsid w:val="007E35B5"/>
    <w:rsid w:val="007F0A92"/>
    <w:rsid w:val="007F0B5F"/>
    <w:rsid w:val="007F65F6"/>
    <w:rsid w:val="008135D6"/>
    <w:rsid w:val="00825883"/>
    <w:rsid w:val="00835142"/>
    <w:rsid w:val="00846B81"/>
    <w:rsid w:val="00865DA7"/>
    <w:rsid w:val="0086709C"/>
    <w:rsid w:val="008763DA"/>
    <w:rsid w:val="0088369F"/>
    <w:rsid w:val="008920F3"/>
    <w:rsid w:val="008A05E5"/>
    <w:rsid w:val="008B4A17"/>
    <w:rsid w:val="008B6E63"/>
    <w:rsid w:val="008E6300"/>
    <w:rsid w:val="008F6CEC"/>
    <w:rsid w:val="0090048C"/>
    <w:rsid w:val="009026B9"/>
    <w:rsid w:val="00902A61"/>
    <w:rsid w:val="00920F79"/>
    <w:rsid w:val="00922575"/>
    <w:rsid w:val="009350F4"/>
    <w:rsid w:val="009516E0"/>
    <w:rsid w:val="00953A49"/>
    <w:rsid w:val="00984963"/>
    <w:rsid w:val="00995767"/>
    <w:rsid w:val="009A0E69"/>
    <w:rsid w:val="009A2518"/>
    <w:rsid w:val="009B3909"/>
    <w:rsid w:val="009D306E"/>
    <w:rsid w:val="009D3E88"/>
    <w:rsid w:val="009D5FD4"/>
    <w:rsid w:val="009F2F43"/>
    <w:rsid w:val="00A0010F"/>
    <w:rsid w:val="00A049A6"/>
    <w:rsid w:val="00A23AD9"/>
    <w:rsid w:val="00A25796"/>
    <w:rsid w:val="00A5614A"/>
    <w:rsid w:val="00A57F67"/>
    <w:rsid w:val="00A61AB2"/>
    <w:rsid w:val="00A61F27"/>
    <w:rsid w:val="00A629CE"/>
    <w:rsid w:val="00A81FC7"/>
    <w:rsid w:val="00A873AD"/>
    <w:rsid w:val="00A96CE3"/>
    <w:rsid w:val="00AA373D"/>
    <w:rsid w:val="00AB28FE"/>
    <w:rsid w:val="00AC25DF"/>
    <w:rsid w:val="00AD623D"/>
    <w:rsid w:val="00AE72EE"/>
    <w:rsid w:val="00AF11A7"/>
    <w:rsid w:val="00B00DE7"/>
    <w:rsid w:val="00B02D2D"/>
    <w:rsid w:val="00B050BD"/>
    <w:rsid w:val="00B10123"/>
    <w:rsid w:val="00B16D4A"/>
    <w:rsid w:val="00B171CA"/>
    <w:rsid w:val="00B24FB0"/>
    <w:rsid w:val="00B25D4F"/>
    <w:rsid w:val="00B32248"/>
    <w:rsid w:val="00B36D59"/>
    <w:rsid w:val="00B560D5"/>
    <w:rsid w:val="00B61BBC"/>
    <w:rsid w:val="00B74008"/>
    <w:rsid w:val="00B96401"/>
    <w:rsid w:val="00B9649C"/>
    <w:rsid w:val="00BB2416"/>
    <w:rsid w:val="00BC36F7"/>
    <w:rsid w:val="00BF18BC"/>
    <w:rsid w:val="00C02B43"/>
    <w:rsid w:val="00C038CC"/>
    <w:rsid w:val="00C039F8"/>
    <w:rsid w:val="00C10AF6"/>
    <w:rsid w:val="00C12C63"/>
    <w:rsid w:val="00C26DA8"/>
    <w:rsid w:val="00C338B5"/>
    <w:rsid w:val="00C4463F"/>
    <w:rsid w:val="00C50947"/>
    <w:rsid w:val="00C50CCE"/>
    <w:rsid w:val="00C74E31"/>
    <w:rsid w:val="00C91257"/>
    <w:rsid w:val="00C93E1D"/>
    <w:rsid w:val="00C97DB0"/>
    <w:rsid w:val="00CA5C80"/>
    <w:rsid w:val="00CA66B1"/>
    <w:rsid w:val="00CC3562"/>
    <w:rsid w:val="00CE10BB"/>
    <w:rsid w:val="00CF3F21"/>
    <w:rsid w:val="00D03AF5"/>
    <w:rsid w:val="00D225E9"/>
    <w:rsid w:val="00D25E7D"/>
    <w:rsid w:val="00D31C60"/>
    <w:rsid w:val="00D32E06"/>
    <w:rsid w:val="00D6359D"/>
    <w:rsid w:val="00D714CF"/>
    <w:rsid w:val="00D84E50"/>
    <w:rsid w:val="00D91E3D"/>
    <w:rsid w:val="00D925EA"/>
    <w:rsid w:val="00DB0DB3"/>
    <w:rsid w:val="00DB316C"/>
    <w:rsid w:val="00DD6AB2"/>
    <w:rsid w:val="00DE1B64"/>
    <w:rsid w:val="00DF1ABD"/>
    <w:rsid w:val="00DF327C"/>
    <w:rsid w:val="00E05AE1"/>
    <w:rsid w:val="00E1410B"/>
    <w:rsid w:val="00E178E0"/>
    <w:rsid w:val="00E24A1A"/>
    <w:rsid w:val="00E51AFC"/>
    <w:rsid w:val="00E55C99"/>
    <w:rsid w:val="00E655BB"/>
    <w:rsid w:val="00E81979"/>
    <w:rsid w:val="00E847BA"/>
    <w:rsid w:val="00E8510E"/>
    <w:rsid w:val="00E9046D"/>
    <w:rsid w:val="00E93ADB"/>
    <w:rsid w:val="00EB79B1"/>
    <w:rsid w:val="00EC5B6A"/>
    <w:rsid w:val="00EC7624"/>
    <w:rsid w:val="00EE0B2F"/>
    <w:rsid w:val="00EE789C"/>
    <w:rsid w:val="00EF7FC6"/>
    <w:rsid w:val="00F01248"/>
    <w:rsid w:val="00F02E91"/>
    <w:rsid w:val="00F13D5B"/>
    <w:rsid w:val="00F14CB2"/>
    <w:rsid w:val="00F308A3"/>
    <w:rsid w:val="00F46A0B"/>
    <w:rsid w:val="00F55132"/>
    <w:rsid w:val="00F55BCE"/>
    <w:rsid w:val="00F63410"/>
    <w:rsid w:val="00F7426D"/>
    <w:rsid w:val="00F76AF9"/>
    <w:rsid w:val="00F90597"/>
    <w:rsid w:val="00F93A07"/>
    <w:rsid w:val="00F954E2"/>
    <w:rsid w:val="00F97760"/>
    <w:rsid w:val="00FB431C"/>
    <w:rsid w:val="00FD3CAF"/>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E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BA"/>
    <w:rPr>
      <w:color w:val="0000FF" w:themeColor="hyperlink"/>
      <w:u w:val="single"/>
    </w:rPr>
  </w:style>
  <w:style w:type="paragraph" w:styleId="ListParagraph">
    <w:name w:val="List Paragraph"/>
    <w:basedOn w:val="Normal"/>
    <w:uiPriority w:val="34"/>
    <w:qFormat/>
    <w:rsid w:val="00041108"/>
    <w:pPr>
      <w:ind w:left="720"/>
      <w:contextualSpacing/>
    </w:pPr>
  </w:style>
  <w:style w:type="character" w:styleId="CommentReference">
    <w:name w:val="annotation reference"/>
    <w:basedOn w:val="DefaultParagraphFont"/>
    <w:uiPriority w:val="99"/>
    <w:semiHidden/>
    <w:unhideWhenUsed/>
    <w:rsid w:val="00A61F27"/>
    <w:rPr>
      <w:sz w:val="16"/>
      <w:szCs w:val="16"/>
    </w:rPr>
  </w:style>
  <w:style w:type="paragraph" w:styleId="CommentText">
    <w:name w:val="annotation text"/>
    <w:basedOn w:val="Normal"/>
    <w:link w:val="CommentTextChar"/>
    <w:uiPriority w:val="99"/>
    <w:semiHidden/>
    <w:unhideWhenUsed/>
    <w:rsid w:val="00A61F27"/>
    <w:rPr>
      <w:sz w:val="20"/>
      <w:szCs w:val="20"/>
    </w:rPr>
  </w:style>
  <w:style w:type="character" w:customStyle="1" w:styleId="CommentTextChar">
    <w:name w:val="Comment Text Char"/>
    <w:basedOn w:val="DefaultParagraphFont"/>
    <w:link w:val="CommentText"/>
    <w:uiPriority w:val="99"/>
    <w:semiHidden/>
    <w:rsid w:val="00A61F2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1F27"/>
    <w:rPr>
      <w:b/>
      <w:bCs/>
    </w:rPr>
  </w:style>
  <w:style w:type="character" w:customStyle="1" w:styleId="CommentSubjectChar">
    <w:name w:val="Comment Subject Char"/>
    <w:basedOn w:val="CommentTextChar"/>
    <w:link w:val="CommentSubject"/>
    <w:uiPriority w:val="99"/>
    <w:semiHidden/>
    <w:rsid w:val="00A61F2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1F27"/>
    <w:rPr>
      <w:rFonts w:ascii="Tahoma" w:hAnsi="Tahoma" w:cs="Tahoma"/>
      <w:sz w:val="16"/>
      <w:szCs w:val="16"/>
    </w:rPr>
  </w:style>
  <w:style w:type="character" w:customStyle="1" w:styleId="BalloonTextChar">
    <w:name w:val="Balloon Text Char"/>
    <w:basedOn w:val="DefaultParagraphFont"/>
    <w:link w:val="BalloonText"/>
    <w:uiPriority w:val="99"/>
    <w:semiHidden/>
    <w:rsid w:val="00A61F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3B37"/>
    <w:rPr>
      <w:color w:val="800080" w:themeColor="followedHyperlink"/>
      <w:u w:val="single"/>
    </w:rPr>
  </w:style>
  <w:style w:type="paragraph" w:styleId="NormalWeb">
    <w:name w:val="Normal (Web)"/>
    <w:basedOn w:val="Normal"/>
    <w:uiPriority w:val="99"/>
    <w:unhideWhenUsed/>
    <w:rsid w:val="005141B9"/>
    <w:rPr>
      <w:rFonts w:ascii="Times New Roman" w:eastAsiaTheme="minorHAnsi" w:hAnsi="Times New Roman" w:cs="Times New Roman"/>
      <w:sz w:val="24"/>
      <w:szCs w:val="24"/>
    </w:rPr>
  </w:style>
  <w:style w:type="character" w:styleId="Strong">
    <w:name w:val="Strong"/>
    <w:basedOn w:val="DefaultParagraphFont"/>
    <w:uiPriority w:val="22"/>
    <w:qFormat/>
    <w:rsid w:val="005141B9"/>
    <w:rPr>
      <w:b/>
      <w:bCs/>
    </w:rPr>
  </w:style>
  <w:style w:type="character" w:styleId="Emphasis">
    <w:name w:val="Emphasis"/>
    <w:basedOn w:val="DefaultParagraphFont"/>
    <w:uiPriority w:val="20"/>
    <w:qFormat/>
    <w:rsid w:val="005141B9"/>
    <w:rPr>
      <w:i/>
      <w:iCs/>
    </w:rPr>
  </w:style>
  <w:style w:type="character" w:customStyle="1" w:styleId="apple-converted-space">
    <w:name w:val="apple-converted-space"/>
    <w:basedOn w:val="DefaultParagraphFont"/>
    <w:rsid w:val="000E0AC1"/>
  </w:style>
  <w:style w:type="paragraph" w:styleId="Header">
    <w:name w:val="header"/>
    <w:basedOn w:val="Normal"/>
    <w:link w:val="HeaderChar"/>
    <w:uiPriority w:val="99"/>
    <w:unhideWhenUsed/>
    <w:rsid w:val="004C03AB"/>
    <w:pPr>
      <w:tabs>
        <w:tab w:val="center" w:pos="4680"/>
        <w:tab w:val="right" w:pos="9360"/>
      </w:tabs>
    </w:pPr>
  </w:style>
  <w:style w:type="character" w:customStyle="1" w:styleId="HeaderChar">
    <w:name w:val="Header Char"/>
    <w:basedOn w:val="DefaultParagraphFont"/>
    <w:link w:val="Header"/>
    <w:uiPriority w:val="99"/>
    <w:rsid w:val="004C03AB"/>
    <w:rPr>
      <w:rFonts w:ascii="Arial" w:eastAsia="Times New Roman" w:hAnsi="Arial" w:cs="Arial"/>
    </w:rPr>
  </w:style>
  <w:style w:type="paragraph" w:styleId="Footer">
    <w:name w:val="footer"/>
    <w:basedOn w:val="Normal"/>
    <w:link w:val="FooterChar"/>
    <w:uiPriority w:val="99"/>
    <w:unhideWhenUsed/>
    <w:rsid w:val="004C03AB"/>
    <w:pPr>
      <w:tabs>
        <w:tab w:val="center" w:pos="4680"/>
        <w:tab w:val="right" w:pos="9360"/>
      </w:tabs>
    </w:pPr>
  </w:style>
  <w:style w:type="character" w:customStyle="1" w:styleId="FooterChar">
    <w:name w:val="Footer Char"/>
    <w:basedOn w:val="DefaultParagraphFont"/>
    <w:link w:val="Footer"/>
    <w:uiPriority w:val="99"/>
    <w:rsid w:val="004C03AB"/>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E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BA"/>
    <w:rPr>
      <w:color w:val="0000FF" w:themeColor="hyperlink"/>
      <w:u w:val="single"/>
    </w:rPr>
  </w:style>
  <w:style w:type="paragraph" w:styleId="ListParagraph">
    <w:name w:val="List Paragraph"/>
    <w:basedOn w:val="Normal"/>
    <w:uiPriority w:val="34"/>
    <w:qFormat/>
    <w:rsid w:val="00041108"/>
    <w:pPr>
      <w:ind w:left="720"/>
      <w:contextualSpacing/>
    </w:pPr>
  </w:style>
  <w:style w:type="character" w:styleId="CommentReference">
    <w:name w:val="annotation reference"/>
    <w:basedOn w:val="DefaultParagraphFont"/>
    <w:uiPriority w:val="99"/>
    <w:semiHidden/>
    <w:unhideWhenUsed/>
    <w:rsid w:val="00A61F27"/>
    <w:rPr>
      <w:sz w:val="16"/>
      <w:szCs w:val="16"/>
    </w:rPr>
  </w:style>
  <w:style w:type="paragraph" w:styleId="CommentText">
    <w:name w:val="annotation text"/>
    <w:basedOn w:val="Normal"/>
    <w:link w:val="CommentTextChar"/>
    <w:uiPriority w:val="99"/>
    <w:semiHidden/>
    <w:unhideWhenUsed/>
    <w:rsid w:val="00A61F27"/>
    <w:rPr>
      <w:sz w:val="20"/>
      <w:szCs w:val="20"/>
    </w:rPr>
  </w:style>
  <w:style w:type="character" w:customStyle="1" w:styleId="CommentTextChar">
    <w:name w:val="Comment Text Char"/>
    <w:basedOn w:val="DefaultParagraphFont"/>
    <w:link w:val="CommentText"/>
    <w:uiPriority w:val="99"/>
    <w:semiHidden/>
    <w:rsid w:val="00A61F2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1F27"/>
    <w:rPr>
      <w:b/>
      <w:bCs/>
    </w:rPr>
  </w:style>
  <w:style w:type="character" w:customStyle="1" w:styleId="CommentSubjectChar">
    <w:name w:val="Comment Subject Char"/>
    <w:basedOn w:val="CommentTextChar"/>
    <w:link w:val="CommentSubject"/>
    <w:uiPriority w:val="99"/>
    <w:semiHidden/>
    <w:rsid w:val="00A61F2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1F27"/>
    <w:rPr>
      <w:rFonts w:ascii="Tahoma" w:hAnsi="Tahoma" w:cs="Tahoma"/>
      <w:sz w:val="16"/>
      <w:szCs w:val="16"/>
    </w:rPr>
  </w:style>
  <w:style w:type="character" w:customStyle="1" w:styleId="BalloonTextChar">
    <w:name w:val="Balloon Text Char"/>
    <w:basedOn w:val="DefaultParagraphFont"/>
    <w:link w:val="BalloonText"/>
    <w:uiPriority w:val="99"/>
    <w:semiHidden/>
    <w:rsid w:val="00A61F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3B37"/>
    <w:rPr>
      <w:color w:val="800080" w:themeColor="followedHyperlink"/>
      <w:u w:val="single"/>
    </w:rPr>
  </w:style>
  <w:style w:type="paragraph" w:styleId="NormalWeb">
    <w:name w:val="Normal (Web)"/>
    <w:basedOn w:val="Normal"/>
    <w:uiPriority w:val="99"/>
    <w:unhideWhenUsed/>
    <w:rsid w:val="005141B9"/>
    <w:rPr>
      <w:rFonts w:ascii="Times New Roman" w:eastAsiaTheme="minorHAnsi" w:hAnsi="Times New Roman" w:cs="Times New Roman"/>
      <w:sz w:val="24"/>
      <w:szCs w:val="24"/>
    </w:rPr>
  </w:style>
  <w:style w:type="character" w:styleId="Strong">
    <w:name w:val="Strong"/>
    <w:basedOn w:val="DefaultParagraphFont"/>
    <w:uiPriority w:val="22"/>
    <w:qFormat/>
    <w:rsid w:val="005141B9"/>
    <w:rPr>
      <w:b/>
      <w:bCs/>
    </w:rPr>
  </w:style>
  <w:style w:type="character" w:styleId="Emphasis">
    <w:name w:val="Emphasis"/>
    <w:basedOn w:val="DefaultParagraphFont"/>
    <w:uiPriority w:val="20"/>
    <w:qFormat/>
    <w:rsid w:val="005141B9"/>
    <w:rPr>
      <w:i/>
      <w:iCs/>
    </w:rPr>
  </w:style>
  <w:style w:type="character" w:customStyle="1" w:styleId="apple-converted-space">
    <w:name w:val="apple-converted-space"/>
    <w:basedOn w:val="DefaultParagraphFont"/>
    <w:rsid w:val="000E0AC1"/>
  </w:style>
  <w:style w:type="paragraph" w:styleId="Header">
    <w:name w:val="header"/>
    <w:basedOn w:val="Normal"/>
    <w:link w:val="HeaderChar"/>
    <w:uiPriority w:val="99"/>
    <w:unhideWhenUsed/>
    <w:rsid w:val="004C03AB"/>
    <w:pPr>
      <w:tabs>
        <w:tab w:val="center" w:pos="4680"/>
        <w:tab w:val="right" w:pos="9360"/>
      </w:tabs>
    </w:pPr>
  </w:style>
  <w:style w:type="character" w:customStyle="1" w:styleId="HeaderChar">
    <w:name w:val="Header Char"/>
    <w:basedOn w:val="DefaultParagraphFont"/>
    <w:link w:val="Header"/>
    <w:uiPriority w:val="99"/>
    <w:rsid w:val="004C03AB"/>
    <w:rPr>
      <w:rFonts w:ascii="Arial" w:eastAsia="Times New Roman" w:hAnsi="Arial" w:cs="Arial"/>
    </w:rPr>
  </w:style>
  <w:style w:type="paragraph" w:styleId="Footer">
    <w:name w:val="footer"/>
    <w:basedOn w:val="Normal"/>
    <w:link w:val="FooterChar"/>
    <w:uiPriority w:val="99"/>
    <w:unhideWhenUsed/>
    <w:rsid w:val="004C03AB"/>
    <w:pPr>
      <w:tabs>
        <w:tab w:val="center" w:pos="4680"/>
        <w:tab w:val="right" w:pos="9360"/>
      </w:tabs>
    </w:pPr>
  </w:style>
  <w:style w:type="character" w:customStyle="1" w:styleId="FooterChar">
    <w:name w:val="Footer Char"/>
    <w:basedOn w:val="DefaultParagraphFont"/>
    <w:link w:val="Footer"/>
    <w:uiPriority w:val="99"/>
    <w:rsid w:val="004C03A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4459">
      <w:bodyDiv w:val="1"/>
      <w:marLeft w:val="0"/>
      <w:marRight w:val="0"/>
      <w:marTop w:val="0"/>
      <w:marBottom w:val="0"/>
      <w:divBdr>
        <w:top w:val="none" w:sz="0" w:space="0" w:color="auto"/>
        <w:left w:val="none" w:sz="0" w:space="0" w:color="auto"/>
        <w:bottom w:val="none" w:sz="0" w:space="0" w:color="auto"/>
        <w:right w:val="none" w:sz="0" w:space="0" w:color="auto"/>
      </w:divBdr>
    </w:div>
    <w:div w:id="790825974">
      <w:bodyDiv w:val="1"/>
      <w:marLeft w:val="0"/>
      <w:marRight w:val="0"/>
      <w:marTop w:val="0"/>
      <w:marBottom w:val="0"/>
      <w:divBdr>
        <w:top w:val="none" w:sz="0" w:space="0" w:color="auto"/>
        <w:left w:val="none" w:sz="0" w:space="0" w:color="auto"/>
        <w:bottom w:val="none" w:sz="0" w:space="0" w:color="auto"/>
        <w:right w:val="none" w:sz="0" w:space="0" w:color="auto"/>
      </w:divBdr>
      <w:divsChild>
        <w:div w:id="275330266">
          <w:marLeft w:val="0"/>
          <w:marRight w:val="0"/>
          <w:marTop w:val="0"/>
          <w:marBottom w:val="0"/>
          <w:divBdr>
            <w:top w:val="none" w:sz="0" w:space="0" w:color="auto"/>
            <w:left w:val="none" w:sz="0" w:space="0" w:color="auto"/>
            <w:bottom w:val="none" w:sz="0" w:space="0" w:color="auto"/>
            <w:right w:val="none" w:sz="0" w:space="0" w:color="auto"/>
          </w:divBdr>
          <w:divsChild>
            <w:div w:id="1724402363">
              <w:marLeft w:val="0"/>
              <w:marRight w:val="0"/>
              <w:marTop w:val="0"/>
              <w:marBottom w:val="0"/>
              <w:divBdr>
                <w:top w:val="none" w:sz="0" w:space="0" w:color="auto"/>
                <w:left w:val="none" w:sz="0" w:space="0" w:color="auto"/>
                <w:bottom w:val="none" w:sz="0" w:space="0" w:color="auto"/>
                <w:right w:val="none" w:sz="0" w:space="0" w:color="auto"/>
              </w:divBdr>
              <w:divsChild>
                <w:div w:id="485826912">
                  <w:marLeft w:val="0"/>
                  <w:marRight w:val="0"/>
                  <w:marTop w:val="0"/>
                  <w:marBottom w:val="0"/>
                  <w:divBdr>
                    <w:top w:val="none" w:sz="0" w:space="0" w:color="auto"/>
                    <w:left w:val="none" w:sz="0" w:space="0" w:color="auto"/>
                    <w:bottom w:val="none" w:sz="0" w:space="0" w:color="auto"/>
                    <w:right w:val="none" w:sz="0" w:space="0" w:color="auto"/>
                  </w:divBdr>
                  <w:divsChild>
                    <w:div w:id="1439524835">
                      <w:marLeft w:val="0"/>
                      <w:marRight w:val="0"/>
                      <w:marTop w:val="0"/>
                      <w:marBottom w:val="0"/>
                      <w:divBdr>
                        <w:top w:val="none" w:sz="0" w:space="0" w:color="auto"/>
                        <w:left w:val="none" w:sz="0" w:space="0" w:color="auto"/>
                        <w:bottom w:val="none" w:sz="0" w:space="0" w:color="auto"/>
                        <w:right w:val="none" w:sz="0" w:space="0" w:color="auto"/>
                      </w:divBdr>
                      <w:divsChild>
                        <w:div w:id="1771850502">
                          <w:marLeft w:val="0"/>
                          <w:marRight w:val="0"/>
                          <w:marTop w:val="0"/>
                          <w:marBottom w:val="0"/>
                          <w:divBdr>
                            <w:top w:val="none" w:sz="0" w:space="0" w:color="auto"/>
                            <w:left w:val="none" w:sz="0" w:space="0" w:color="auto"/>
                            <w:bottom w:val="none" w:sz="0" w:space="0" w:color="auto"/>
                            <w:right w:val="none" w:sz="0" w:space="0" w:color="auto"/>
                          </w:divBdr>
                          <w:divsChild>
                            <w:div w:id="900756074">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0"/>
                                  <w:divBdr>
                                    <w:top w:val="none" w:sz="0" w:space="0" w:color="auto"/>
                                    <w:left w:val="none" w:sz="0" w:space="0" w:color="auto"/>
                                    <w:bottom w:val="none" w:sz="0" w:space="0" w:color="auto"/>
                                    <w:right w:val="none" w:sz="0" w:space="0" w:color="auto"/>
                                  </w:divBdr>
                                  <w:divsChild>
                                    <w:div w:id="2068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845448">
      <w:bodyDiv w:val="1"/>
      <w:marLeft w:val="0"/>
      <w:marRight w:val="0"/>
      <w:marTop w:val="0"/>
      <w:marBottom w:val="0"/>
      <w:divBdr>
        <w:top w:val="none" w:sz="0" w:space="0" w:color="auto"/>
        <w:left w:val="none" w:sz="0" w:space="0" w:color="auto"/>
        <w:bottom w:val="none" w:sz="0" w:space="0" w:color="auto"/>
        <w:right w:val="none" w:sz="0" w:space="0" w:color="auto"/>
      </w:divBdr>
    </w:div>
    <w:div w:id="1886284570">
      <w:bodyDiv w:val="1"/>
      <w:marLeft w:val="0"/>
      <w:marRight w:val="0"/>
      <w:marTop w:val="0"/>
      <w:marBottom w:val="0"/>
      <w:divBdr>
        <w:top w:val="none" w:sz="0" w:space="0" w:color="auto"/>
        <w:left w:val="none" w:sz="0" w:space="0" w:color="auto"/>
        <w:bottom w:val="none" w:sz="0" w:space="0" w:color="auto"/>
        <w:right w:val="none" w:sz="0" w:space="0" w:color="auto"/>
      </w:divBdr>
    </w:div>
    <w:div w:id="19446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volunteernow.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yf.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aunders@ngyf.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0F91-2D34-4183-8792-F767FCF1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Saunders</dc:creator>
  <cp:lastModifiedBy>Ashley Saunders</cp:lastModifiedBy>
  <cp:revision>3</cp:revision>
  <cp:lastPrinted>2015-03-18T20:13:00Z</cp:lastPrinted>
  <dcterms:created xsi:type="dcterms:W3CDTF">2015-06-12T16:59:00Z</dcterms:created>
  <dcterms:modified xsi:type="dcterms:W3CDTF">2015-06-15T14:09:00Z</dcterms:modified>
</cp:coreProperties>
</file>