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FC" w:rsidRPr="00435330" w:rsidRDefault="00625EFC" w:rsidP="00625EFC">
      <w:pPr>
        <w:spacing w:after="0" w:line="240" w:lineRule="auto"/>
        <w:jc w:val="right"/>
        <w:rPr>
          <w:rFonts w:ascii="Times New Roman" w:eastAsia="Times New Roman" w:hAnsi="Times New Roman" w:cs="Times New Roman"/>
          <w:b/>
          <w:sz w:val="24"/>
          <w:szCs w:val="24"/>
        </w:rPr>
      </w:pPr>
      <w:r w:rsidRPr="00435330">
        <w:rPr>
          <w:rFonts w:ascii="Arial" w:eastAsia="Times New Roman" w:hAnsi="Arial" w:cs="Arial"/>
          <w:b/>
          <w:noProof/>
          <w:u w:val="single"/>
        </w:rPr>
        <w:drawing>
          <wp:anchor distT="0" distB="0" distL="114300" distR="114300" simplePos="0" relativeHeight="251659264" behindDoc="0" locked="0" layoutInCell="1" allowOverlap="1" wp14:anchorId="73C11752" wp14:editId="51A89974">
            <wp:simplePos x="0" y="0"/>
            <wp:positionH relativeFrom="column">
              <wp:posOffset>-114300</wp:posOffset>
            </wp:positionH>
            <wp:positionV relativeFrom="paragraph">
              <wp:posOffset>-104775</wp:posOffset>
            </wp:positionV>
            <wp:extent cx="1202690" cy="1133475"/>
            <wp:effectExtent l="0" t="0" r="0" b="9525"/>
            <wp:wrapTight wrapText="bothSides">
              <wp:wrapPolygon edited="0">
                <wp:start x="0" y="0"/>
                <wp:lineTo x="0" y="21297"/>
                <wp:lineTo x="20984" y="21297"/>
                <wp:lineTo x="209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Y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690" cy="1133475"/>
                    </a:xfrm>
                    <a:prstGeom prst="rect">
                      <a:avLst/>
                    </a:prstGeom>
                  </pic:spPr>
                </pic:pic>
              </a:graphicData>
            </a:graphic>
            <wp14:sizeRelH relativeFrom="page">
              <wp14:pctWidth>0</wp14:pctWidth>
            </wp14:sizeRelH>
            <wp14:sizeRelV relativeFrom="page">
              <wp14:pctHeight>0</wp14:pctHeight>
            </wp14:sizeRelV>
          </wp:anchor>
        </w:drawing>
      </w:r>
      <w:r w:rsidRPr="00435330">
        <w:rPr>
          <w:rFonts w:ascii="Times New Roman" w:eastAsia="Times New Roman" w:hAnsi="Times New Roman" w:cs="Times New Roman"/>
          <w:b/>
          <w:sz w:val="24"/>
          <w:szCs w:val="24"/>
          <w:u w:val="single"/>
        </w:rPr>
        <w:t>For Immediate Release</w:t>
      </w:r>
      <w:r w:rsidRPr="00435330">
        <w:rPr>
          <w:rFonts w:ascii="Times New Roman" w:eastAsia="Times New Roman" w:hAnsi="Times New Roman" w:cs="Times New Roman"/>
          <w:b/>
          <w:sz w:val="24"/>
          <w:szCs w:val="24"/>
        </w:rPr>
        <w:t>:</w:t>
      </w:r>
    </w:p>
    <w:p w:rsidR="00625EFC" w:rsidRDefault="00E13DA5" w:rsidP="00625E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July 11</w:t>
      </w:r>
      <w:r w:rsidR="00625EFC" w:rsidRPr="009A1F60">
        <w:rPr>
          <w:rFonts w:ascii="Times New Roman" w:eastAsia="Times New Roman" w:hAnsi="Times New Roman" w:cs="Times New Roman"/>
          <w:sz w:val="24"/>
          <w:szCs w:val="24"/>
        </w:rPr>
        <w:t>, 2014</w:t>
      </w:r>
    </w:p>
    <w:p w:rsidR="00625EFC" w:rsidRDefault="00625EFC" w:rsidP="00625EFC">
      <w:pPr>
        <w:spacing w:after="0" w:line="240" w:lineRule="auto"/>
        <w:rPr>
          <w:rFonts w:ascii="Times New Roman" w:eastAsia="Times New Roman" w:hAnsi="Times New Roman" w:cs="Times New Roman"/>
          <w:sz w:val="24"/>
          <w:szCs w:val="24"/>
        </w:rPr>
      </w:pPr>
    </w:p>
    <w:p w:rsidR="00625EFC" w:rsidRPr="00435330" w:rsidRDefault="00625EFC" w:rsidP="00625EFC">
      <w:pPr>
        <w:spacing w:after="0" w:line="240" w:lineRule="auto"/>
        <w:jc w:val="right"/>
        <w:rPr>
          <w:rFonts w:ascii="Times New Roman" w:eastAsia="Times New Roman" w:hAnsi="Times New Roman" w:cs="Times New Roman"/>
          <w:b/>
          <w:sz w:val="24"/>
          <w:szCs w:val="24"/>
        </w:rPr>
      </w:pPr>
      <w:r w:rsidRPr="00435330">
        <w:rPr>
          <w:rFonts w:ascii="Times New Roman" w:eastAsia="Times New Roman" w:hAnsi="Times New Roman" w:cs="Times New Roman"/>
          <w:b/>
          <w:sz w:val="24"/>
          <w:szCs w:val="24"/>
          <w:u w:val="single"/>
        </w:rPr>
        <w:t>Contact</w:t>
      </w:r>
      <w:r w:rsidRPr="00435330">
        <w:rPr>
          <w:rFonts w:ascii="Times New Roman" w:eastAsia="Times New Roman" w:hAnsi="Times New Roman" w:cs="Times New Roman"/>
          <w:b/>
          <w:sz w:val="24"/>
          <w:szCs w:val="24"/>
        </w:rPr>
        <w:t>:</w:t>
      </w:r>
    </w:p>
    <w:p w:rsidR="00625EFC" w:rsidRDefault="00E13DA5" w:rsidP="00625EFC">
      <w:pPr>
        <w:spacing w:after="0" w:line="240" w:lineRule="auto"/>
        <w:jc w:val="right"/>
        <w:rPr>
          <w:rFonts w:ascii="Arial" w:eastAsia="Times New Roman" w:hAnsi="Arial" w:cs="Arial"/>
        </w:rPr>
      </w:pPr>
      <w:hyperlink r:id="rId7" w:history="1">
        <w:r w:rsidR="00625EFC" w:rsidRPr="00A23F3B">
          <w:rPr>
            <w:rStyle w:val="Hyperlink"/>
            <w:rFonts w:ascii="Times New Roman" w:eastAsia="Times New Roman" w:hAnsi="Times New Roman" w:cs="Times New Roman"/>
            <w:sz w:val="24"/>
            <w:szCs w:val="24"/>
          </w:rPr>
          <w:t>Ashley Saunders</w:t>
        </w:r>
      </w:hyperlink>
    </w:p>
    <w:p w:rsidR="00625EFC" w:rsidRPr="00F12EB1" w:rsidRDefault="00625EFC" w:rsidP="00625EFC">
      <w:pPr>
        <w:spacing w:after="120" w:line="240" w:lineRule="auto"/>
        <w:jc w:val="right"/>
        <w:rPr>
          <w:rFonts w:ascii="Arial" w:eastAsia="Times New Roman" w:hAnsi="Arial" w:cs="Arial"/>
        </w:rPr>
      </w:pPr>
      <w:r>
        <w:rPr>
          <w:rFonts w:ascii="Times New Roman" w:eastAsia="Times New Roman" w:hAnsi="Times New Roman" w:cs="Times New Roman"/>
          <w:sz w:val="24"/>
          <w:szCs w:val="24"/>
        </w:rPr>
        <w:t>703-684-5437</w:t>
      </w:r>
    </w:p>
    <w:p w:rsidR="00625EFC" w:rsidRPr="00C1688A" w:rsidRDefault="00625EFC" w:rsidP="00625EFC">
      <w:pPr>
        <w:spacing w:after="0" w:line="240" w:lineRule="auto"/>
        <w:rPr>
          <w:rFonts w:ascii="Times New Roman" w:eastAsia="Times New Roman" w:hAnsi="Times New Roman" w:cs="Times New Roman"/>
          <w:sz w:val="24"/>
          <w:szCs w:val="24"/>
        </w:rPr>
      </w:pPr>
    </w:p>
    <w:p w:rsidR="00625EFC" w:rsidRDefault="00ED2C3E" w:rsidP="00625EFC">
      <w:pPr>
        <w:jc w:val="center"/>
        <w:rPr>
          <w:rFonts w:ascii="Times Roman Bold" w:hAnsi="Times Roman Bold"/>
          <w:b/>
          <w:bCs/>
          <w:sz w:val="32"/>
          <w:szCs w:val="32"/>
        </w:rPr>
      </w:pPr>
      <w:r>
        <w:rPr>
          <w:rFonts w:ascii="Times Roman Bold" w:hAnsi="Times Roman Bold"/>
          <w:b/>
          <w:bCs/>
          <w:sz w:val="32"/>
          <w:szCs w:val="32"/>
        </w:rPr>
        <w:t xml:space="preserve">NGYF and National Black Chamber of Commerce Announce National </w:t>
      </w:r>
      <w:r w:rsidR="002A4310">
        <w:rPr>
          <w:rFonts w:ascii="Times Roman Bold" w:hAnsi="Times Roman Bold"/>
          <w:b/>
          <w:bCs/>
          <w:sz w:val="32"/>
          <w:szCs w:val="32"/>
        </w:rPr>
        <w:t>Partnership</w:t>
      </w:r>
      <w:r>
        <w:rPr>
          <w:rFonts w:ascii="Times Roman Bold" w:hAnsi="Times Roman Bold"/>
          <w:b/>
          <w:bCs/>
          <w:sz w:val="32"/>
          <w:szCs w:val="32"/>
        </w:rPr>
        <w:t xml:space="preserve"> to Provide </w:t>
      </w:r>
      <w:r w:rsidR="00027A30">
        <w:rPr>
          <w:rFonts w:ascii="Times Roman Bold" w:hAnsi="Times Roman Bold"/>
          <w:b/>
          <w:bCs/>
          <w:sz w:val="32"/>
          <w:szCs w:val="32"/>
        </w:rPr>
        <w:t xml:space="preserve">Job Skills, </w:t>
      </w:r>
      <w:r>
        <w:rPr>
          <w:rFonts w:ascii="Times Roman Bold" w:hAnsi="Times Roman Bold"/>
          <w:b/>
          <w:bCs/>
          <w:sz w:val="32"/>
          <w:szCs w:val="32"/>
        </w:rPr>
        <w:t xml:space="preserve">Employment Opportunities for </w:t>
      </w:r>
      <w:r w:rsidR="002D3E55">
        <w:rPr>
          <w:rFonts w:ascii="Times Roman Bold" w:hAnsi="Times Roman Bold"/>
          <w:b/>
          <w:bCs/>
          <w:sz w:val="32"/>
          <w:szCs w:val="32"/>
        </w:rPr>
        <w:t>Previously Disconnected</w:t>
      </w:r>
      <w:r>
        <w:rPr>
          <w:rFonts w:ascii="Times Roman Bold" w:hAnsi="Times Roman Bold"/>
          <w:b/>
          <w:bCs/>
          <w:sz w:val="32"/>
          <w:szCs w:val="32"/>
        </w:rPr>
        <w:t xml:space="preserve"> Youth</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b/>
          <w:bCs/>
          <w:color w:val="191919"/>
          <w:sz w:val="24"/>
          <w:szCs w:val="24"/>
        </w:rPr>
        <w:t xml:space="preserve">ALEXANDRIA, Va. – </w:t>
      </w:r>
      <w:r w:rsidRPr="00E13DA5">
        <w:rPr>
          <w:rFonts w:ascii="Times New Roman" w:hAnsi="Times New Roman" w:cs="Times New Roman"/>
          <w:color w:val="191919"/>
          <w:sz w:val="24"/>
          <w:szCs w:val="24"/>
        </w:rPr>
        <w:t xml:space="preserve">The </w:t>
      </w:r>
      <w:hyperlink r:id="rId8" w:history="1">
        <w:r w:rsidRPr="00E13DA5">
          <w:rPr>
            <w:rFonts w:ascii="Times New Roman" w:hAnsi="Times New Roman" w:cs="Times New Roman"/>
            <w:color w:val="0000E9"/>
            <w:sz w:val="24"/>
            <w:szCs w:val="24"/>
          </w:rPr>
          <w:t>National Guard Youth Foundation</w:t>
        </w:r>
      </w:hyperlink>
      <w:r w:rsidRPr="00E13DA5">
        <w:rPr>
          <w:rFonts w:ascii="Times New Roman" w:hAnsi="Times New Roman" w:cs="Times New Roman"/>
          <w:color w:val="191919"/>
          <w:sz w:val="24"/>
          <w:szCs w:val="24"/>
        </w:rPr>
        <w:t xml:space="preserve"> (NGYF), the non-profit that supports the evidence-based National Guard Youth </w:t>
      </w:r>
      <w:proofErr w:type="spellStart"/>
      <w:r w:rsidRPr="00E13DA5">
        <w:rPr>
          <w:rFonts w:ascii="Times New Roman" w:hAnsi="Times New Roman" w:cs="Times New Roman"/>
          <w:color w:val="191919"/>
          <w:sz w:val="24"/>
          <w:szCs w:val="24"/>
        </w:rPr>
        <w:t>Challe</w:t>
      </w:r>
      <w:r w:rsidRPr="00E13DA5">
        <w:rPr>
          <w:rFonts w:ascii="Times New Roman" w:hAnsi="Times New Roman" w:cs="Times New Roman"/>
          <w:i/>
          <w:iCs/>
          <w:color w:val="191919"/>
          <w:sz w:val="24"/>
          <w:szCs w:val="24"/>
        </w:rPr>
        <w:t>NG</w:t>
      </w:r>
      <w:r w:rsidRPr="00E13DA5">
        <w:rPr>
          <w:rFonts w:ascii="Times New Roman" w:hAnsi="Times New Roman" w:cs="Times New Roman"/>
          <w:color w:val="191919"/>
          <w:sz w:val="24"/>
          <w:szCs w:val="24"/>
        </w:rPr>
        <w:t>e</w:t>
      </w:r>
      <w:proofErr w:type="spellEnd"/>
      <w:r w:rsidRPr="00E13DA5">
        <w:rPr>
          <w:rFonts w:ascii="Times New Roman" w:hAnsi="Times New Roman" w:cs="Times New Roman"/>
          <w:color w:val="191919"/>
          <w:sz w:val="24"/>
          <w:szCs w:val="24"/>
        </w:rPr>
        <w:t xml:space="preserve"> Program, and the </w:t>
      </w:r>
      <w:hyperlink r:id="rId9" w:history="1">
        <w:r w:rsidRPr="00E13DA5">
          <w:rPr>
            <w:rFonts w:ascii="Times New Roman" w:hAnsi="Times New Roman" w:cs="Times New Roman"/>
            <w:color w:val="0000E9"/>
            <w:sz w:val="24"/>
            <w:szCs w:val="24"/>
          </w:rPr>
          <w:t>National Black Chamber of Commerce</w:t>
        </w:r>
      </w:hyperlink>
      <w:r w:rsidRPr="00E13DA5">
        <w:rPr>
          <w:rFonts w:ascii="Times New Roman" w:hAnsi="Times New Roman" w:cs="Times New Roman"/>
          <w:color w:val="191919"/>
          <w:sz w:val="24"/>
          <w:szCs w:val="24"/>
        </w:rPr>
        <w:t xml:space="preserve"> (NBCC) today announced plans to launch a partnership to increase youth exposure to career opportunities and help youth build valuable job skills, learn the basics of business and entrepreneurship, and engage in positive employment.</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 </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 xml:space="preserve">Nearly one million young men and women drop out of school, leaving them with little to no opportunity to achieve their full potential. The partnership between NGYF and NBCC will help graduates of the </w:t>
      </w:r>
      <w:proofErr w:type="spellStart"/>
      <w:r w:rsidRPr="00E13DA5">
        <w:rPr>
          <w:rFonts w:ascii="Times New Roman" w:hAnsi="Times New Roman" w:cs="Times New Roman"/>
          <w:color w:val="191919"/>
          <w:sz w:val="24"/>
          <w:szCs w:val="24"/>
        </w:rPr>
        <w:t>Challe</w:t>
      </w:r>
      <w:r w:rsidRPr="00E13DA5">
        <w:rPr>
          <w:rFonts w:ascii="Times New Roman" w:hAnsi="Times New Roman" w:cs="Times New Roman"/>
          <w:i/>
          <w:iCs/>
          <w:color w:val="191919"/>
          <w:sz w:val="24"/>
          <w:szCs w:val="24"/>
        </w:rPr>
        <w:t>NG</w:t>
      </w:r>
      <w:r w:rsidRPr="00E13DA5">
        <w:rPr>
          <w:rFonts w:ascii="Times New Roman" w:hAnsi="Times New Roman" w:cs="Times New Roman"/>
          <w:color w:val="191919"/>
          <w:sz w:val="24"/>
          <w:szCs w:val="24"/>
        </w:rPr>
        <w:t>e</w:t>
      </w:r>
      <w:proofErr w:type="spellEnd"/>
      <w:r w:rsidRPr="00E13DA5">
        <w:rPr>
          <w:rFonts w:ascii="Times New Roman" w:hAnsi="Times New Roman" w:cs="Times New Roman"/>
          <w:color w:val="191919"/>
          <w:sz w:val="24"/>
          <w:szCs w:val="24"/>
        </w:rPr>
        <w:t xml:space="preserve"> program, which include “at-risk” 16-18 year-olds who were previously disconnected from education and the workforce but have since earned a high school diploma or GED, to take their first steps into the workforce. Working with local chambers, community leaders, philanthropists and the private sector, the partnership will provide youth with economically sustainable opportunities through apprenticeships, internships and jobs.</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 xml:space="preserve">“It’s important that these young men and women have another chance to earn a high school diploma or GED, but it’s equally important to ensure they are prepared for the workforce,” </w:t>
      </w:r>
      <w:r w:rsidRPr="00E13DA5">
        <w:rPr>
          <w:rFonts w:ascii="Times New Roman" w:hAnsi="Times New Roman" w:cs="Times New Roman"/>
          <w:b/>
          <w:bCs/>
          <w:color w:val="191919"/>
          <w:sz w:val="24"/>
          <w:szCs w:val="24"/>
        </w:rPr>
        <w:t>said Louis A. Cabrera, President of the National Guard Youth Foundation</w:t>
      </w:r>
      <w:r w:rsidRPr="00E13DA5">
        <w:rPr>
          <w:rFonts w:ascii="Times New Roman" w:hAnsi="Times New Roman" w:cs="Times New Roman"/>
          <w:color w:val="191919"/>
          <w:sz w:val="24"/>
          <w:szCs w:val="24"/>
        </w:rPr>
        <w:t>. “We are proud to partner with the National Black Chamber of Commerce to provide meaningful opportunities to both the youth and the employer, and to help these young men and women achieve economic self-sustainment.”</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 </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“The National Black Chamber of Commerce is excited to team with the National G</w:t>
      </w:r>
      <w:bookmarkStart w:id="0" w:name="_GoBack"/>
      <w:bookmarkEnd w:id="0"/>
      <w:r w:rsidRPr="00E13DA5">
        <w:rPr>
          <w:rFonts w:ascii="Times New Roman" w:hAnsi="Times New Roman" w:cs="Times New Roman"/>
          <w:color w:val="191919"/>
          <w:sz w:val="24"/>
          <w:szCs w:val="24"/>
        </w:rPr>
        <w:t xml:space="preserve">uard Youth Foundation as a conduit to linking our communities and businesses with this vital resource as an economic life-line of mutual benefit.  Everyone who wants a </w:t>
      </w:r>
      <w:proofErr w:type="gramStart"/>
      <w:r w:rsidRPr="00E13DA5">
        <w:rPr>
          <w:rFonts w:ascii="Times New Roman" w:hAnsi="Times New Roman" w:cs="Times New Roman"/>
          <w:color w:val="191919"/>
          <w:sz w:val="24"/>
          <w:szCs w:val="24"/>
        </w:rPr>
        <w:t>chance,</w:t>
      </w:r>
      <w:proofErr w:type="gramEnd"/>
      <w:r w:rsidRPr="00E13DA5">
        <w:rPr>
          <w:rFonts w:ascii="Times New Roman" w:hAnsi="Times New Roman" w:cs="Times New Roman"/>
          <w:color w:val="191919"/>
          <w:sz w:val="24"/>
          <w:szCs w:val="24"/>
        </w:rPr>
        <w:t xml:space="preserve"> deserves a chance to be economically empowered!” </w:t>
      </w:r>
      <w:r w:rsidRPr="00E13DA5">
        <w:rPr>
          <w:rFonts w:ascii="Times New Roman" w:hAnsi="Times New Roman" w:cs="Times New Roman"/>
          <w:b/>
          <w:bCs/>
          <w:color w:val="191919"/>
          <w:sz w:val="24"/>
          <w:szCs w:val="24"/>
        </w:rPr>
        <w:t>Said Harry C. Alford, President/CEO and co-founder of NBCC.</w:t>
      </w:r>
    </w:p>
    <w:p w:rsidR="00E13DA5" w:rsidRPr="00E13DA5" w:rsidRDefault="00E13DA5" w:rsidP="00E13DA5">
      <w:pPr>
        <w:widowControl w:val="0"/>
        <w:autoSpaceDE w:val="0"/>
        <w:autoSpaceDN w:val="0"/>
        <w:adjustRightInd w:val="0"/>
        <w:spacing w:after="0" w:line="240" w:lineRule="auto"/>
        <w:rPr>
          <w:rFonts w:ascii="Times New Roman" w:hAnsi="Times New Roman" w:cs="Times New Roman"/>
          <w:color w:val="191919"/>
          <w:sz w:val="24"/>
          <w:szCs w:val="24"/>
        </w:rPr>
      </w:pPr>
      <w:r w:rsidRPr="00E13DA5">
        <w:rPr>
          <w:rFonts w:ascii="Times New Roman" w:hAnsi="Times New Roman" w:cs="Times New Roman"/>
          <w:color w:val="191919"/>
          <w:sz w:val="24"/>
          <w:szCs w:val="24"/>
        </w:rPr>
        <w:t> </w:t>
      </w:r>
    </w:p>
    <w:p w:rsidR="002D3E55" w:rsidRPr="00E13DA5" w:rsidRDefault="00E13DA5" w:rsidP="00E13DA5">
      <w:pPr>
        <w:pStyle w:val="NoSpacing"/>
        <w:rPr>
          <w:rFonts w:ascii="Times New Roman" w:hAnsi="Times New Roman" w:cs="Times New Roman"/>
          <w:sz w:val="24"/>
          <w:szCs w:val="24"/>
        </w:rPr>
      </w:pPr>
      <w:r w:rsidRPr="00E13DA5">
        <w:rPr>
          <w:rFonts w:ascii="Times New Roman" w:hAnsi="Times New Roman" w:cs="Times New Roman"/>
          <w:color w:val="191919"/>
          <w:sz w:val="24"/>
          <w:szCs w:val="24"/>
        </w:rPr>
        <w:t>The goal of the partnership is to expose youth who may have limited opportunities and social networks to minority business leaders, entrepreneurship, career possibilities, educational options and workforce development programs to help them make informed education and career decisions that lead to positive employment.</w:t>
      </w:r>
    </w:p>
    <w:p w:rsidR="002D3E55" w:rsidRDefault="002D3E55" w:rsidP="002D3E55">
      <w:pPr>
        <w:pStyle w:val="NoSpacing"/>
        <w:jc w:val="center"/>
        <w:rPr>
          <w:rFonts w:ascii="Times New Roman" w:hAnsi="Times New Roman" w:cs="Times New Roman"/>
          <w:sz w:val="24"/>
          <w:szCs w:val="24"/>
        </w:rPr>
      </w:pPr>
      <w:r>
        <w:rPr>
          <w:rFonts w:ascii="Times New Roman" w:hAnsi="Times New Roman" w:cs="Times New Roman"/>
          <w:sz w:val="24"/>
          <w:szCs w:val="24"/>
        </w:rPr>
        <w:t>-30-</w:t>
      </w:r>
    </w:p>
    <w:p w:rsidR="002D3E55" w:rsidRPr="00340E18" w:rsidRDefault="002D3E55" w:rsidP="002A7B17">
      <w:pPr>
        <w:pStyle w:val="NoSpacing"/>
        <w:rPr>
          <w:rFonts w:ascii="Times New Roman" w:hAnsi="Times New Roman" w:cs="Times New Roman"/>
          <w:sz w:val="24"/>
          <w:szCs w:val="24"/>
        </w:rPr>
      </w:pPr>
    </w:p>
    <w:p w:rsidR="002A7B17" w:rsidRPr="002D3E55" w:rsidRDefault="002D3E55" w:rsidP="002A7B17">
      <w:pPr>
        <w:spacing w:after="0" w:line="240" w:lineRule="auto"/>
        <w:rPr>
          <w:rFonts w:ascii="Times New Roman" w:eastAsia="Times New Roman" w:hAnsi="Times New Roman" w:cs="Times New Roman"/>
          <w:b/>
          <w:sz w:val="24"/>
          <w:szCs w:val="24"/>
        </w:rPr>
      </w:pPr>
      <w:r w:rsidRPr="002D3E55">
        <w:rPr>
          <w:rFonts w:ascii="Times New Roman" w:eastAsia="Times New Roman" w:hAnsi="Times New Roman" w:cs="Times New Roman"/>
          <w:b/>
          <w:sz w:val="24"/>
          <w:szCs w:val="24"/>
        </w:rPr>
        <w:t>About the National Guard Youth Challe</w:t>
      </w:r>
      <w:r w:rsidRPr="00A42394">
        <w:rPr>
          <w:rFonts w:ascii="Times New Roman" w:eastAsia="Times New Roman" w:hAnsi="Times New Roman" w:cs="Times New Roman"/>
          <w:b/>
          <w:i/>
          <w:sz w:val="24"/>
          <w:szCs w:val="24"/>
        </w:rPr>
        <w:t>NG</w:t>
      </w:r>
      <w:r w:rsidRPr="002D3E55">
        <w:rPr>
          <w:rFonts w:ascii="Times New Roman" w:eastAsia="Times New Roman" w:hAnsi="Times New Roman" w:cs="Times New Roman"/>
          <w:b/>
          <w:sz w:val="24"/>
          <w:szCs w:val="24"/>
        </w:rPr>
        <w:t>e Program</w:t>
      </w:r>
    </w:p>
    <w:p w:rsidR="00171AAF" w:rsidRDefault="00171AAF" w:rsidP="00171AAF">
      <w:pPr>
        <w:pStyle w:val="NoSpacing"/>
        <w:rPr>
          <w:rFonts w:ascii="Times New Roman" w:hAnsi="Times New Roman" w:cs="Times New Roman"/>
          <w:sz w:val="24"/>
          <w:szCs w:val="24"/>
        </w:rPr>
      </w:pPr>
      <w:r w:rsidRPr="00340E18">
        <w:rPr>
          <w:rFonts w:ascii="Times New Roman" w:hAnsi="Times New Roman" w:cs="Times New Roman"/>
          <w:sz w:val="24"/>
          <w:szCs w:val="24"/>
        </w:rPr>
        <w:t xml:space="preserve">Conducted at 35 </w:t>
      </w:r>
      <w:r w:rsidR="00340E18" w:rsidRPr="00340E18">
        <w:rPr>
          <w:rFonts w:ascii="Times New Roman" w:hAnsi="Times New Roman" w:cs="Times New Roman"/>
          <w:sz w:val="24"/>
          <w:szCs w:val="24"/>
        </w:rPr>
        <w:t>academies</w:t>
      </w:r>
      <w:r w:rsidRPr="00340E18">
        <w:rPr>
          <w:rFonts w:ascii="Times New Roman" w:hAnsi="Times New Roman" w:cs="Times New Roman"/>
          <w:sz w:val="24"/>
          <w:szCs w:val="24"/>
        </w:rPr>
        <w:t xml:space="preserve"> across the country, the National Guard Youth Challe</w:t>
      </w:r>
      <w:r w:rsidRPr="00340E18">
        <w:rPr>
          <w:rFonts w:ascii="Times New Roman" w:hAnsi="Times New Roman" w:cs="Times New Roman"/>
          <w:i/>
          <w:sz w:val="24"/>
          <w:szCs w:val="24"/>
        </w:rPr>
        <w:t>NG</w:t>
      </w:r>
      <w:r w:rsidRPr="00340E18">
        <w:rPr>
          <w:rFonts w:ascii="Times New Roman" w:hAnsi="Times New Roman" w:cs="Times New Roman"/>
          <w:sz w:val="24"/>
          <w:szCs w:val="24"/>
        </w:rPr>
        <w:t xml:space="preserve">e Program is operated in conjunction with the U.S. Department of Defense, National Guard Bureau, state governments and local sites. The program consists of a 5 1/2-month residential phase framed around eight core components: academic excellence, responsible citizenship, physical fitness, </w:t>
      </w:r>
      <w:r w:rsidRPr="00340E18">
        <w:rPr>
          <w:rFonts w:ascii="Times New Roman" w:hAnsi="Times New Roman" w:cs="Times New Roman"/>
          <w:sz w:val="24"/>
          <w:szCs w:val="24"/>
        </w:rPr>
        <w:lastRenderedPageBreak/>
        <w:t>leadership/followership, job skills, service to the community, health and hygi</w:t>
      </w:r>
      <w:r w:rsidR="008D12AB">
        <w:rPr>
          <w:rFonts w:ascii="Times New Roman" w:hAnsi="Times New Roman" w:cs="Times New Roman"/>
          <w:sz w:val="24"/>
          <w:szCs w:val="24"/>
        </w:rPr>
        <w:t>ene and life coping skills</w:t>
      </w:r>
      <w:r w:rsidR="00650FD4">
        <w:rPr>
          <w:rFonts w:ascii="Times New Roman" w:hAnsi="Times New Roman" w:cs="Times New Roman"/>
          <w:sz w:val="24"/>
          <w:szCs w:val="24"/>
        </w:rPr>
        <w:t>,</w:t>
      </w:r>
      <w:r w:rsidR="008D12AB">
        <w:rPr>
          <w:rFonts w:ascii="Times New Roman" w:hAnsi="Times New Roman" w:cs="Times New Roman"/>
          <w:sz w:val="24"/>
          <w:szCs w:val="24"/>
        </w:rPr>
        <w:t xml:space="preserve"> and </w:t>
      </w:r>
      <w:r w:rsidRPr="00340E18">
        <w:rPr>
          <w:rFonts w:ascii="Times New Roman" w:hAnsi="Times New Roman" w:cs="Times New Roman"/>
          <w:sz w:val="24"/>
          <w:szCs w:val="24"/>
        </w:rPr>
        <w:t xml:space="preserve">a 12-month post residential phase </w:t>
      </w:r>
      <w:r w:rsidR="00650FD4">
        <w:rPr>
          <w:rFonts w:ascii="Times New Roman" w:hAnsi="Times New Roman" w:cs="Times New Roman"/>
          <w:sz w:val="24"/>
          <w:szCs w:val="24"/>
        </w:rPr>
        <w:t>during which</w:t>
      </w:r>
      <w:r w:rsidRPr="00340E18">
        <w:rPr>
          <w:rFonts w:ascii="Times New Roman" w:hAnsi="Times New Roman" w:cs="Times New Roman"/>
          <w:sz w:val="24"/>
          <w:szCs w:val="24"/>
        </w:rPr>
        <w:t xml:space="preserve"> mentor</w:t>
      </w:r>
      <w:r w:rsidR="00650FD4">
        <w:rPr>
          <w:rFonts w:ascii="Times New Roman" w:hAnsi="Times New Roman" w:cs="Times New Roman"/>
          <w:sz w:val="24"/>
          <w:szCs w:val="24"/>
        </w:rPr>
        <w:t>s</w:t>
      </w:r>
      <w:r w:rsidRPr="00340E18">
        <w:rPr>
          <w:rFonts w:ascii="Times New Roman" w:hAnsi="Times New Roman" w:cs="Times New Roman"/>
          <w:sz w:val="24"/>
          <w:szCs w:val="24"/>
        </w:rPr>
        <w:t xml:space="preserve"> </w:t>
      </w:r>
      <w:r w:rsidR="00650FD4">
        <w:rPr>
          <w:rFonts w:ascii="Times New Roman" w:hAnsi="Times New Roman" w:cs="Times New Roman"/>
          <w:sz w:val="24"/>
          <w:szCs w:val="24"/>
        </w:rPr>
        <w:t xml:space="preserve">continue to provide guidance </w:t>
      </w:r>
      <w:r w:rsidR="00F637F0">
        <w:rPr>
          <w:rFonts w:ascii="Times New Roman" w:hAnsi="Times New Roman" w:cs="Times New Roman"/>
          <w:sz w:val="24"/>
          <w:szCs w:val="24"/>
        </w:rPr>
        <w:t xml:space="preserve">and support </w:t>
      </w:r>
      <w:r w:rsidR="00650FD4">
        <w:rPr>
          <w:rFonts w:ascii="Times New Roman" w:hAnsi="Times New Roman" w:cs="Times New Roman"/>
          <w:sz w:val="24"/>
          <w:szCs w:val="24"/>
        </w:rPr>
        <w:t>to</w:t>
      </w:r>
      <w:r w:rsidRPr="00340E18">
        <w:rPr>
          <w:rFonts w:ascii="Times New Roman" w:hAnsi="Times New Roman" w:cs="Times New Roman"/>
          <w:sz w:val="24"/>
          <w:szCs w:val="24"/>
        </w:rPr>
        <w:t xml:space="preserve"> graduate</w:t>
      </w:r>
      <w:r w:rsidR="00650FD4">
        <w:rPr>
          <w:rFonts w:ascii="Times New Roman" w:hAnsi="Times New Roman" w:cs="Times New Roman"/>
          <w:sz w:val="24"/>
          <w:szCs w:val="24"/>
        </w:rPr>
        <w:t>s</w:t>
      </w:r>
      <w:r w:rsidRPr="00340E18">
        <w:rPr>
          <w:rFonts w:ascii="Times New Roman" w:hAnsi="Times New Roman" w:cs="Times New Roman"/>
          <w:sz w:val="24"/>
          <w:szCs w:val="24"/>
        </w:rPr>
        <w:t>.</w:t>
      </w:r>
    </w:p>
    <w:p w:rsidR="00701EB6" w:rsidRPr="00340E18" w:rsidRDefault="00701EB6" w:rsidP="00171AAF">
      <w:pPr>
        <w:pStyle w:val="NoSpacing"/>
        <w:rPr>
          <w:rFonts w:ascii="Times New Roman" w:hAnsi="Times New Roman" w:cs="Times New Roman"/>
          <w:sz w:val="24"/>
          <w:szCs w:val="24"/>
        </w:rPr>
      </w:pPr>
    </w:p>
    <w:p w:rsidR="00AC0879" w:rsidRPr="00AC0879" w:rsidRDefault="00171AAF" w:rsidP="00AC0879">
      <w:pPr>
        <w:pStyle w:val="NoSpacing"/>
        <w:rPr>
          <w:rFonts w:ascii="Times" w:hAnsi="Times"/>
          <w:sz w:val="24"/>
          <w:szCs w:val="24"/>
        </w:rPr>
      </w:pPr>
      <w:r w:rsidRPr="00AC0879">
        <w:rPr>
          <w:rFonts w:ascii="Times" w:hAnsi="Times"/>
          <w:sz w:val="24"/>
          <w:szCs w:val="24"/>
        </w:rPr>
        <w:t xml:space="preserve">Helping more than </w:t>
      </w:r>
      <w:r w:rsidR="00052477">
        <w:rPr>
          <w:rFonts w:ascii="Times" w:hAnsi="Times"/>
          <w:sz w:val="24"/>
          <w:szCs w:val="24"/>
        </w:rPr>
        <w:t>130</w:t>
      </w:r>
      <w:r w:rsidRPr="00AC0879">
        <w:rPr>
          <w:rFonts w:ascii="Times" w:hAnsi="Times"/>
          <w:sz w:val="24"/>
          <w:szCs w:val="24"/>
        </w:rPr>
        <w:t>,000 teens to date turn their lives around, Challe</w:t>
      </w:r>
      <w:r w:rsidRPr="00AC0879">
        <w:rPr>
          <w:rFonts w:ascii="Times" w:hAnsi="Times"/>
          <w:i/>
          <w:sz w:val="24"/>
          <w:szCs w:val="24"/>
        </w:rPr>
        <w:t>NG</w:t>
      </w:r>
      <w:r w:rsidRPr="00AC0879">
        <w:rPr>
          <w:rFonts w:ascii="Times" w:hAnsi="Times"/>
          <w:sz w:val="24"/>
          <w:szCs w:val="24"/>
        </w:rPr>
        <w:t>e is recognized as among the most cost-effective, highly rated programs of its kind for youth</w:t>
      </w:r>
      <w:r w:rsidR="008D12AB" w:rsidRPr="00AC0879">
        <w:rPr>
          <w:rFonts w:ascii="Times" w:hAnsi="Times"/>
          <w:sz w:val="24"/>
          <w:szCs w:val="24"/>
        </w:rPr>
        <w:t xml:space="preserve"> who have dropped out of school</w:t>
      </w:r>
      <w:r w:rsidRPr="00AC0879">
        <w:rPr>
          <w:rFonts w:ascii="Times" w:hAnsi="Times"/>
          <w:sz w:val="24"/>
          <w:szCs w:val="24"/>
        </w:rPr>
        <w:t xml:space="preserve">. </w:t>
      </w:r>
    </w:p>
    <w:p w:rsidR="00AC0879" w:rsidRDefault="00AC0879" w:rsidP="00AC0879">
      <w:pPr>
        <w:pStyle w:val="NoSpacing"/>
        <w:rPr>
          <w:rFonts w:ascii="Times" w:hAnsi="Times"/>
          <w:sz w:val="24"/>
          <w:szCs w:val="24"/>
        </w:rPr>
      </w:pPr>
    </w:p>
    <w:p w:rsidR="00171AAF" w:rsidRPr="00AC0879" w:rsidRDefault="00171AAF" w:rsidP="00AC0879">
      <w:pPr>
        <w:pStyle w:val="NoSpacing"/>
        <w:numPr>
          <w:ilvl w:val="0"/>
          <w:numId w:val="2"/>
        </w:numPr>
        <w:rPr>
          <w:rFonts w:ascii="Times" w:hAnsi="Times"/>
          <w:sz w:val="24"/>
          <w:szCs w:val="24"/>
        </w:rPr>
      </w:pPr>
      <w:r w:rsidRPr="00AC0879">
        <w:rPr>
          <w:rFonts w:ascii="Times" w:hAnsi="Times"/>
          <w:sz w:val="24"/>
          <w:szCs w:val="24"/>
        </w:rPr>
        <w:t xml:space="preserve">An independent, multi-year study of the program by MDRC shows that high school diploma/ GED attainment increased by 29%; college attendance increased by 86% and annual earnings increased by 20%. </w:t>
      </w:r>
    </w:p>
    <w:p w:rsidR="00AC0879" w:rsidRDefault="00AC0879" w:rsidP="00AC0879">
      <w:pPr>
        <w:pStyle w:val="NoSpacing"/>
        <w:rPr>
          <w:rFonts w:ascii="Times" w:hAnsi="Times"/>
          <w:sz w:val="24"/>
          <w:szCs w:val="24"/>
        </w:rPr>
      </w:pPr>
    </w:p>
    <w:p w:rsidR="00171AAF" w:rsidRPr="00AC0879" w:rsidRDefault="00171AAF" w:rsidP="00AC0879">
      <w:pPr>
        <w:pStyle w:val="NoSpacing"/>
        <w:numPr>
          <w:ilvl w:val="0"/>
          <w:numId w:val="2"/>
        </w:numPr>
        <w:rPr>
          <w:rFonts w:ascii="Times" w:hAnsi="Times"/>
          <w:sz w:val="24"/>
          <w:szCs w:val="24"/>
        </w:rPr>
      </w:pPr>
      <w:r w:rsidRPr="00AC0879">
        <w:rPr>
          <w:rFonts w:ascii="Times" w:hAnsi="Times"/>
          <w:sz w:val="24"/>
          <w:szCs w:val="24"/>
        </w:rPr>
        <w:t>An independent cost-benefit analysis by the RAND Corporation shows a 166% return on investment in the program – every dollar spent yielded a return of $2.66 in benefits to society.</w:t>
      </w:r>
    </w:p>
    <w:p w:rsidR="00AC0879" w:rsidRDefault="00AC0879" w:rsidP="00AC0879">
      <w:pPr>
        <w:pStyle w:val="NoSpacing"/>
        <w:rPr>
          <w:rFonts w:ascii="Times" w:hAnsi="Times"/>
          <w:sz w:val="24"/>
          <w:szCs w:val="24"/>
        </w:rPr>
      </w:pPr>
    </w:p>
    <w:p w:rsidR="00171AAF" w:rsidRPr="00340E18" w:rsidRDefault="00171AAF" w:rsidP="00171AAF">
      <w:pPr>
        <w:spacing w:after="0" w:line="240" w:lineRule="auto"/>
        <w:rPr>
          <w:rFonts w:ascii="Times New Roman" w:hAnsi="Times New Roman" w:cs="Times New Roman"/>
          <w:b/>
          <w:bCs/>
          <w:sz w:val="24"/>
          <w:szCs w:val="24"/>
        </w:rPr>
      </w:pPr>
      <w:r w:rsidRPr="00340E18">
        <w:rPr>
          <w:rFonts w:ascii="Times New Roman" w:hAnsi="Times New Roman" w:cs="Times New Roman"/>
          <w:b/>
          <w:bCs/>
          <w:sz w:val="24"/>
          <w:szCs w:val="24"/>
        </w:rPr>
        <w:t xml:space="preserve">About the National Guard Youth Foundation </w:t>
      </w:r>
    </w:p>
    <w:p w:rsidR="006520C1" w:rsidRDefault="00930E99" w:rsidP="00171AAF">
      <w:pPr>
        <w:spacing w:after="0" w:line="240" w:lineRule="auto"/>
        <w:rPr>
          <w:rFonts w:ascii="Times New Roman" w:hAnsi="Times New Roman" w:cs="Times New Roman"/>
          <w:bCs/>
          <w:sz w:val="24"/>
          <w:szCs w:val="24"/>
        </w:rPr>
      </w:pPr>
      <w:r w:rsidRPr="00340E18">
        <w:rPr>
          <w:rFonts w:ascii="Times New Roman" w:hAnsi="Times New Roman" w:cs="Times New Roman"/>
          <w:bCs/>
          <w:sz w:val="24"/>
          <w:szCs w:val="24"/>
        </w:rPr>
        <w:t>The National Guard Youth Foundation is a non-profit, 501(c)(3) organization dedicated to addressing the nation’s school dropout crisis by giving youth a second chance through the National Guard Youth Challe</w:t>
      </w:r>
      <w:r w:rsidRPr="00340E18">
        <w:rPr>
          <w:rFonts w:ascii="Times New Roman" w:hAnsi="Times New Roman" w:cs="Times New Roman"/>
          <w:bCs/>
          <w:i/>
          <w:sz w:val="24"/>
          <w:szCs w:val="24"/>
        </w:rPr>
        <w:t>NG</w:t>
      </w:r>
      <w:r w:rsidRPr="00340E18">
        <w:rPr>
          <w:rFonts w:ascii="Times New Roman" w:hAnsi="Times New Roman" w:cs="Times New Roman"/>
          <w:bCs/>
          <w:sz w:val="24"/>
          <w:szCs w:val="24"/>
        </w:rPr>
        <w:t xml:space="preserve">e Program. </w:t>
      </w:r>
      <w:r w:rsidR="00132CC5">
        <w:rPr>
          <w:rFonts w:ascii="Times New Roman" w:hAnsi="Times New Roman" w:cs="Times New Roman"/>
          <w:bCs/>
          <w:sz w:val="24"/>
          <w:szCs w:val="24"/>
        </w:rPr>
        <w:t>NGYF</w:t>
      </w:r>
      <w:r w:rsidR="00132CC5" w:rsidRPr="00132CC5">
        <w:rPr>
          <w:rFonts w:ascii="Times New Roman" w:hAnsi="Times New Roman" w:cs="Times New Roman"/>
          <w:bCs/>
          <w:sz w:val="24"/>
          <w:szCs w:val="24"/>
        </w:rPr>
        <w:t xml:space="preserve"> advocates for and supports Challe</w:t>
      </w:r>
      <w:r w:rsidR="00132CC5" w:rsidRPr="00132CC5">
        <w:rPr>
          <w:rFonts w:ascii="Times New Roman" w:hAnsi="Times New Roman" w:cs="Times New Roman"/>
          <w:bCs/>
          <w:i/>
          <w:sz w:val="24"/>
          <w:szCs w:val="24"/>
        </w:rPr>
        <w:t>NG</w:t>
      </w:r>
      <w:r w:rsidR="00132CC5" w:rsidRPr="00132CC5">
        <w:rPr>
          <w:rFonts w:ascii="Times New Roman" w:hAnsi="Times New Roman" w:cs="Times New Roman"/>
          <w:bCs/>
          <w:sz w:val="24"/>
          <w:szCs w:val="24"/>
        </w:rPr>
        <w:t>e, run by the National Guard; raises awareness of the impact that the school dropout crisis has on our society, economy and national security; and provides Challe</w:t>
      </w:r>
      <w:r w:rsidR="00132CC5" w:rsidRPr="00132CC5">
        <w:rPr>
          <w:rFonts w:ascii="Times New Roman" w:hAnsi="Times New Roman" w:cs="Times New Roman"/>
          <w:bCs/>
          <w:i/>
          <w:sz w:val="24"/>
          <w:szCs w:val="24"/>
        </w:rPr>
        <w:t>NG</w:t>
      </w:r>
      <w:r w:rsidR="00132CC5" w:rsidRPr="00132CC5">
        <w:rPr>
          <w:rFonts w:ascii="Times New Roman" w:hAnsi="Times New Roman" w:cs="Times New Roman"/>
          <w:bCs/>
          <w:sz w:val="24"/>
          <w:szCs w:val="24"/>
        </w:rPr>
        <w:t xml:space="preserve">e graduates with scholarships and career support to help them continue on their path of success. For more information, visit </w:t>
      </w:r>
      <w:hyperlink r:id="rId10" w:history="1">
        <w:r w:rsidR="00132CC5" w:rsidRPr="00F1327E">
          <w:rPr>
            <w:rStyle w:val="Hyperlink"/>
            <w:rFonts w:ascii="Times New Roman" w:hAnsi="Times New Roman" w:cs="Times New Roman"/>
            <w:bCs/>
            <w:sz w:val="24"/>
            <w:szCs w:val="24"/>
          </w:rPr>
          <w:t>www.ngyf.org</w:t>
        </w:r>
      </w:hyperlink>
      <w:r w:rsidR="00132CC5">
        <w:rPr>
          <w:rFonts w:ascii="Times New Roman" w:hAnsi="Times New Roman" w:cs="Times New Roman"/>
          <w:bCs/>
          <w:sz w:val="24"/>
          <w:szCs w:val="24"/>
        </w:rPr>
        <w:t xml:space="preserve">. </w:t>
      </w:r>
      <w:r w:rsidRPr="00340E18">
        <w:rPr>
          <w:rFonts w:ascii="Times New Roman" w:hAnsi="Times New Roman" w:cs="Times New Roman"/>
          <w:bCs/>
          <w:sz w:val="24"/>
          <w:szCs w:val="24"/>
        </w:rPr>
        <w:t xml:space="preserve"> </w:t>
      </w:r>
    </w:p>
    <w:p w:rsidR="00DB6155" w:rsidRDefault="00DB6155" w:rsidP="00DB6155">
      <w:pPr>
        <w:spacing w:after="0" w:line="240" w:lineRule="auto"/>
        <w:rPr>
          <w:rFonts w:ascii="Times New Roman" w:hAnsi="Times New Roman" w:cs="Times New Roman"/>
          <w:bCs/>
          <w:sz w:val="24"/>
          <w:szCs w:val="24"/>
        </w:rPr>
      </w:pPr>
    </w:p>
    <w:p w:rsidR="00DB6155" w:rsidRPr="00DB6155" w:rsidRDefault="00DB6155" w:rsidP="00DB6155">
      <w:pPr>
        <w:spacing w:after="0" w:line="240" w:lineRule="auto"/>
        <w:rPr>
          <w:rFonts w:ascii="Times New Roman" w:hAnsi="Times New Roman" w:cs="Times New Roman"/>
          <w:bCs/>
          <w:sz w:val="24"/>
          <w:szCs w:val="24"/>
        </w:rPr>
      </w:pPr>
      <w:r w:rsidRPr="00DB6155">
        <w:rPr>
          <w:rFonts w:ascii="Times New Roman" w:hAnsi="Times New Roman" w:cs="Times New Roman"/>
          <w:bCs/>
          <w:sz w:val="24"/>
          <w:szCs w:val="24"/>
        </w:rPr>
        <w:t xml:space="preserve">Find </w:t>
      </w:r>
      <w:r>
        <w:rPr>
          <w:rFonts w:ascii="Times New Roman" w:hAnsi="Times New Roman" w:cs="Times New Roman"/>
          <w:bCs/>
          <w:sz w:val="24"/>
          <w:szCs w:val="24"/>
        </w:rPr>
        <w:t>NGYF</w:t>
      </w:r>
      <w:r w:rsidRPr="00DB6155">
        <w:rPr>
          <w:rFonts w:ascii="Times New Roman" w:hAnsi="Times New Roman" w:cs="Times New Roman"/>
          <w:bCs/>
          <w:sz w:val="24"/>
          <w:szCs w:val="24"/>
        </w:rPr>
        <w:t xml:space="preserve"> on Facebook: </w:t>
      </w:r>
      <w:hyperlink r:id="rId11" w:history="1">
        <w:r w:rsidRPr="00F1327E">
          <w:rPr>
            <w:rStyle w:val="Hyperlink"/>
            <w:rFonts w:ascii="Times New Roman" w:hAnsi="Times New Roman" w:cs="Times New Roman"/>
            <w:bCs/>
            <w:sz w:val="24"/>
            <w:szCs w:val="24"/>
          </w:rPr>
          <w:t>https://www.facebook.com/NGYFoundation</w:t>
        </w:r>
      </w:hyperlink>
      <w:r>
        <w:rPr>
          <w:rFonts w:ascii="Times New Roman" w:hAnsi="Times New Roman" w:cs="Times New Roman"/>
          <w:bCs/>
          <w:sz w:val="24"/>
          <w:szCs w:val="24"/>
        </w:rPr>
        <w:t xml:space="preserve"> </w:t>
      </w:r>
    </w:p>
    <w:p w:rsidR="00DB6155" w:rsidRPr="00DB6155" w:rsidRDefault="00DB6155" w:rsidP="00DB6155">
      <w:pPr>
        <w:spacing w:after="0" w:line="240" w:lineRule="auto"/>
        <w:rPr>
          <w:rFonts w:ascii="Times New Roman" w:hAnsi="Times New Roman" w:cs="Times New Roman"/>
          <w:bCs/>
          <w:sz w:val="24"/>
          <w:szCs w:val="24"/>
        </w:rPr>
      </w:pPr>
      <w:r w:rsidRPr="00DB6155">
        <w:rPr>
          <w:rFonts w:ascii="Times New Roman" w:hAnsi="Times New Roman" w:cs="Times New Roman"/>
          <w:bCs/>
          <w:sz w:val="24"/>
          <w:szCs w:val="24"/>
        </w:rPr>
        <w:t xml:space="preserve">Follow </w:t>
      </w:r>
      <w:r>
        <w:rPr>
          <w:rFonts w:ascii="Times New Roman" w:hAnsi="Times New Roman" w:cs="Times New Roman"/>
          <w:bCs/>
          <w:sz w:val="24"/>
          <w:szCs w:val="24"/>
        </w:rPr>
        <w:t>NGYF</w:t>
      </w:r>
      <w:r w:rsidRPr="00DB6155">
        <w:rPr>
          <w:rFonts w:ascii="Times New Roman" w:hAnsi="Times New Roman" w:cs="Times New Roman"/>
          <w:bCs/>
          <w:sz w:val="24"/>
          <w:szCs w:val="24"/>
        </w:rPr>
        <w:t xml:space="preserve"> on Twitter: </w:t>
      </w:r>
      <w:hyperlink r:id="rId12" w:history="1">
        <w:r w:rsidRPr="00F1327E">
          <w:rPr>
            <w:rStyle w:val="Hyperlink"/>
            <w:rFonts w:ascii="Times New Roman" w:hAnsi="Times New Roman" w:cs="Times New Roman"/>
            <w:bCs/>
            <w:sz w:val="24"/>
            <w:szCs w:val="24"/>
          </w:rPr>
          <w:t>https://twitter.com/NGYFoundation</w:t>
        </w:r>
      </w:hyperlink>
      <w:r>
        <w:rPr>
          <w:rFonts w:ascii="Times New Roman" w:hAnsi="Times New Roman" w:cs="Times New Roman"/>
          <w:bCs/>
          <w:sz w:val="24"/>
          <w:szCs w:val="24"/>
        </w:rPr>
        <w:t xml:space="preserve"> </w:t>
      </w:r>
    </w:p>
    <w:p w:rsidR="00DB6155" w:rsidRDefault="00DB6155" w:rsidP="00DB6155">
      <w:pPr>
        <w:spacing w:after="0" w:line="240" w:lineRule="auto"/>
        <w:rPr>
          <w:rFonts w:ascii="Times New Roman" w:hAnsi="Times New Roman" w:cs="Times New Roman"/>
          <w:bCs/>
          <w:sz w:val="24"/>
          <w:szCs w:val="24"/>
        </w:rPr>
      </w:pPr>
      <w:r w:rsidRPr="00DB6155">
        <w:rPr>
          <w:rFonts w:ascii="Times New Roman" w:hAnsi="Times New Roman" w:cs="Times New Roman"/>
          <w:bCs/>
          <w:sz w:val="24"/>
          <w:szCs w:val="24"/>
        </w:rPr>
        <w:t xml:space="preserve">YouTube: </w:t>
      </w:r>
      <w:hyperlink r:id="rId13" w:history="1">
        <w:r w:rsidR="0084001C" w:rsidRPr="00F1327E">
          <w:rPr>
            <w:rStyle w:val="Hyperlink"/>
            <w:rFonts w:ascii="Times New Roman" w:hAnsi="Times New Roman" w:cs="Times New Roman"/>
            <w:bCs/>
            <w:sz w:val="24"/>
            <w:szCs w:val="24"/>
          </w:rPr>
          <w:t>https://www.youtube.com/NGYFoundation</w:t>
        </w:r>
      </w:hyperlink>
      <w:r w:rsidR="0084001C">
        <w:rPr>
          <w:rFonts w:ascii="Times New Roman" w:hAnsi="Times New Roman" w:cs="Times New Roman"/>
          <w:bCs/>
          <w:sz w:val="24"/>
          <w:szCs w:val="24"/>
        </w:rPr>
        <w:t xml:space="preserve"> </w:t>
      </w:r>
    </w:p>
    <w:p w:rsidR="00ED2C3E" w:rsidRDefault="00ED2C3E" w:rsidP="00171AAF">
      <w:pPr>
        <w:spacing w:after="0" w:line="240" w:lineRule="auto"/>
        <w:rPr>
          <w:rFonts w:ascii="Times New Roman" w:hAnsi="Times New Roman" w:cs="Times New Roman"/>
          <w:bCs/>
          <w:sz w:val="24"/>
          <w:szCs w:val="24"/>
        </w:rPr>
      </w:pPr>
    </w:p>
    <w:p w:rsidR="00ED2C3E" w:rsidRPr="0085462C" w:rsidRDefault="00ED2C3E" w:rsidP="00171AAF">
      <w:pPr>
        <w:spacing w:after="0" w:line="240" w:lineRule="auto"/>
        <w:rPr>
          <w:rFonts w:ascii="Times New Roman" w:hAnsi="Times New Roman" w:cs="Times New Roman"/>
          <w:b/>
          <w:bCs/>
          <w:sz w:val="24"/>
          <w:szCs w:val="24"/>
        </w:rPr>
      </w:pPr>
      <w:r w:rsidRPr="0085462C">
        <w:rPr>
          <w:rFonts w:ascii="Times New Roman" w:hAnsi="Times New Roman" w:cs="Times New Roman"/>
          <w:b/>
          <w:bCs/>
          <w:sz w:val="24"/>
          <w:szCs w:val="24"/>
        </w:rPr>
        <w:t>About the National Black Chamber of Commerce</w:t>
      </w:r>
    </w:p>
    <w:p w:rsidR="00ED2C3E" w:rsidRPr="00340E18" w:rsidRDefault="0085462C" w:rsidP="00171AAF">
      <w:pPr>
        <w:spacing w:after="0" w:line="240" w:lineRule="auto"/>
        <w:rPr>
          <w:rFonts w:ascii="Times New Roman" w:eastAsia="Calibri" w:hAnsi="Times New Roman" w:cs="Times New Roman"/>
          <w:sz w:val="24"/>
          <w:szCs w:val="24"/>
        </w:rPr>
      </w:pPr>
      <w:r w:rsidRPr="0085462C">
        <w:rPr>
          <w:rFonts w:ascii="Times New Roman" w:eastAsia="Calibri" w:hAnsi="Times New Roman" w:cs="Times New Roman"/>
          <w:sz w:val="24"/>
          <w:szCs w:val="24"/>
        </w:rPr>
        <w:t xml:space="preserve">The National Black Chamber of Commerce was incorporated in Washington, D.C. in March 1993 as a nonprofit, nonpartisan, nonsectarian organization. Its mission is to economically empower and sustain African American communities through entrepreneurship and capitalistic activity within the United States and via interaction with the Black Diaspora. For more information on the organization, visit </w:t>
      </w:r>
      <w:hyperlink r:id="rId14" w:history="1">
        <w:r w:rsidRPr="00B05B29">
          <w:rPr>
            <w:rStyle w:val="Hyperlink"/>
            <w:rFonts w:ascii="Times New Roman" w:eastAsia="Calibri" w:hAnsi="Times New Roman" w:cs="Times New Roman"/>
            <w:sz w:val="24"/>
            <w:szCs w:val="24"/>
          </w:rPr>
          <w:t>NationalBCC.org</w:t>
        </w:r>
      </w:hyperlink>
      <w:r w:rsidRPr="0085462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A7B17" w:rsidRPr="00340E18" w:rsidRDefault="002A7B17" w:rsidP="002A7B17">
      <w:pPr>
        <w:rPr>
          <w:sz w:val="24"/>
          <w:szCs w:val="24"/>
        </w:rPr>
      </w:pPr>
    </w:p>
    <w:p w:rsidR="002A7B17" w:rsidRPr="00340E18" w:rsidRDefault="002A7B17" w:rsidP="002A7B17">
      <w:pPr>
        <w:rPr>
          <w:sz w:val="24"/>
          <w:szCs w:val="24"/>
        </w:rPr>
      </w:pPr>
    </w:p>
    <w:p w:rsidR="002A7B17" w:rsidRDefault="002A7B17" w:rsidP="002A7B17"/>
    <w:p w:rsidR="002A7B17" w:rsidRDefault="002A7B17" w:rsidP="002A7B17"/>
    <w:p w:rsidR="00D23096" w:rsidRDefault="00E13DA5"/>
    <w:sectPr w:rsidR="00D23096" w:rsidSect="001758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Roman Bold">
    <w:altName w:val="Cambria"/>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C4C"/>
    <w:multiLevelType w:val="hybridMultilevel"/>
    <w:tmpl w:val="1FC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362E9"/>
    <w:multiLevelType w:val="hybridMultilevel"/>
    <w:tmpl w:val="C52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17"/>
    <w:rsid w:val="00027A30"/>
    <w:rsid w:val="00052477"/>
    <w:rsid w:val="000A2373"/>
    <w:rsid w:val="000A325E"/>
    <w:rsid w:val="000C2243"/>
    <w:rsid w:val="000F0FBC"/>
    <w:rsid w:val="00107DB0"/>
    <w:rsid w:val="00113B1E"/>
    <w:rsid w:val="00132CC5"/>
    <w:rsid w:val="00166460"/>
    <w:rsid w:val="00171AAF"/>
    <w:rsid w:val="0017651B"/>
    <w:rsid w:val="00176C85"/>
    <w:rsid w:val="001814B2"/>
    <w:rsid w:val="001A2559"/>
    <w:rsid w:val="001A5CFA"/>
    <w:rsid w:val="00257EE8"/>
    <w:rsid w:val="00276DDD"/>
    <w:rsid w:val="00277307"/>
    <w:rsid w:val="00282FAC"/>
    <w:rsid w:val="00283112"/>
    <w:rsid w:val="002A4310"/>
    <w:rsid w:val="002A7B17"/>
    <w:rsid w:val="002B6534"/>
    <w:rsid w:val="002D3E55"/>
    <w:rsid w:val="002E058F"/>
    <w:rsid w:val="0030353E"/>
    <w:rsid w:val="00340E18"/>
    <w:rsid w:val="003566E6"/>
    <w:rsid w:val="00362D0A"/>
    <w:rsid w:val="0038661E"/>
    <w:rsid w:val="004075EB"/>
    <w:rsid w:val="00414CA3"/>
    <w:rsid w:val="004577C1"/>
    <w:rsid w:val="004A4910"/>
    <w:rsid w:val="004E429B"/>
    <w:rsid w:val="0051739B"/>
    <w:rsid w:val="00625EFC"/>
    <w:rsid w:val="00650FD4"/>
    <w:rsid w:val="006520C1"/>
    <w:rsid w:val="006555B7"/>
    <w:rsid w:val="006616CB"/>
    <w:rsid w:val="00666048"/>
    <w:rsid w:val="0066794B"/>
    <w:rsid w:val="0067728F"/>
    <w:rsid w:val="006A58AD"/>
    <w:rsid w:val="006D3CBC"/>
    <w:rsid w:val="006F656E"/>
    <w:rsid w:val="006F779E"/>
    <w:rsid w:val="00701EB6"/>
    <w:rsid w:val="00706BB0"/>
    <w:rsid w:val="00707AA6"/>
    <w:rsid w:val="00734280"/>
    <w:rsid w:val="00770582"/>
    <w:rsid w:val="007809E6"/>
    <w:rsid w:val="00782FA9"/>
    <w:rsid w:val="007B1814"/>
    <w:rsid w:val="00812376"/>
    <w:rsid w:val="00812430"/>
    <w:rsid w:val="0084001C"/>
    <w:rsid w:val="0085462C"/>
    <w:rsid w:val="0085643B"/>
    <w:rsid w:val="0088004F"/>
    <w:rsid w:val="00894852"/>
    <w:rsid w:val="00894E5C"/>
    <w:rsid w:val="008978FD"/>
    <w:rsid w:val="008A3C31"/>
    <w:rsid w:val="008D12AB"/>
    <w:rsid w:val="00901BA7"/>
    <w:rsid w:val="00930E99"/>
    <w:rsid w:val="009325E2"/>
    <w:rsid w:val="00933130"/>
    <w:rsid w:val="00965A21"/>
    <w:rsid w:val="0097749D"/>
    <w:rsid w:val="00981190"/>
    <w:rsid w:val="00994E65"/>
    <w:rsid w:val="009A1F60"/>
    <w:rsid w:val="009A3D7E"/>
    <w:rsid w:val="009C07E3"/>
    <w:rsid w:val="009D2CF7"/>
    <w:rsid w:val="00A42394"/>
    <w:rsid w:val="00A540B3"/>
    <w:rsid w:val="00AC0879"/>
    <w:rsid w:val="00B05B29"/>
    <w:rsid w:val="00B06445"/>
    <w:rsid w:val="00B61BE9"/>
    <w:rsid w:val="00B760EF"/>
    <w:rsid w:val="00BA427B"/>
    <w:rsid w:val="00BF5B7D"/>
    <w:rsid w:val="00C0094C"/>
    <w:rsid w:val="00C61C91"/>
    <w:rsid w:val="00C97D35"/>
    <w:rsid w:val="00D16B4D"/>
    <w:rsid w:val="00D373D6"/>
    <w:rsid w:val="00D4086B"/>
    <w:rsid w:val="00D45C12"/>
    <w:rsid w:val="00D53FB2"/>
    <w:rsid w:val="00D80ED9"/>
    <w:rsid w:val="00D87859"/>
    <w:rsid w:val="00D96C5A"/>
    <w:rsid w:val="00DB43F2"/>
    <w:rsid w:val="00DB6155"/>
    <w:rsid w:val="00DE4BA3"/>
    <w:rsid w:val="00E11E9B"/>
    <w:rsid w:val="00E13DA5"/>
    <w:rsid w:val="00E600A4"/>
    <w:rsid w:val="00E9217A"/>
    <w:rsid w:val="00EA4928"/>
    <w:rsid w:val="00EA62AD"/>
    <w:rsid w:val="00EB2AED"/>
    <w:rsid w:val="00EC612A"/>
    <w:rsid w:val="00ED2C3E"/>
    <w:rsid w:val="00EE3BDD"/>
    <w:rsid w:val="00EF5D97"/>
    <w:rsid w:val="00F211FC"/>
    <w:rsid w:val="00F637F0"/>
    <w:rsid w:val="00F74E54"/>
    <w:rsid w:val="00FF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B17"/>
    <w:rPr>
      <w:color w:val="0000FF" w:themeColor="hyperlink"/>
      <w:u w:val="single"/>
    </w:rPr>
  </w:style>
  <w:style w:type="paragraph" w:styleId="NoSpacing">
    <w:name w:val="No Spacing"/>
    <w:uiPriority w:val="1"/>
    <w:qFormat/>
    <w:rsid w:val="002A7B17"/>
    <w:pPr>
      <w:spacing w:after="0" w:line="240" w:lineRule="auto"/>
    </w:pPr>
  </w:style>
  <w:style w:type="character" w:styleId="FollowedHyperlink">
    <w:name w:val="FollowedHyperlink"/>
    <w:basedOn w:val="DefaultParagraphFont"/>
    <w:uiPriority w:val="99"/>
    <w:semiHidden/>
    <w:unhideWhenUsed/>
    <w:rsid w:val="002A7B17"/>
    <w:rPr>
      <w:color w:val="800080" w:themeColor="followedHyperlink"/>
      <w:u w:val="single"/>
    </w:rPr>
  </w:style>
  <w:style w:type="paragraph" w:styleId="BalloonText">
    <w:name w:val="Balloon Text"/>
    <w:basedOn w:val="Normal"/>
    <w:link w:val="BalloonTextChar"/>
    <w:uiPriority w:val="99"/>
    <w:semiHidden/>
    <w:unhideWhenUsed/>
    <w:rsid w:val="002A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B17"/>
    <w:rPr>
      <w:rFonts w:ascii="Tahoma" w:hAnsi="Tahoma" w:cs="Tahoma"/>
      <w:sz w:val="16"/>
      <w:szCs w:val="16"/>
    </w:rPr>
  </w:style>
  <w:style w:type="paragraph" w:styleId="ListParagraph">
    <w:name w:val="List Paragraph"/>
    <w:basedOn w:val="Normal"/>
    <w:uiPriority w:val="34"/>
    <w:qFormat/>
    <w:rsid w:val="00171AAF"/>
    <w:pPr>
      <w:spacing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B17"/>
    <w:rPr>
      <w:color w:val="0000FF" w:themeColor="hyperlink"/>
      <w:u w:val="single"/>
    </w:rPr>
  </w:style>
  <w:style w:type="paragraph" w:styleId="NoSpacing">
    <w:name w:val="No Spacing"/>
    <w:uiPriority w:val="1"/>
    <w:qFormat/>
    <w:rsid w:val="002A7B17"/>
    <w:pPr>
      <w:spacing w:after="0" w:line="240" w:lineRule="auto"/>
    </w:pPr>
  </w:style>
  <w:style w:type="character" w:styleId="FollowedHyperlink">
    <w:name w:val="FollowedHyperlink"/>
    <w:basedOn w:val="DefaultParagraphFont"/>
    <w:uiPriority w:val="99"/>
    <w:semiHidden/>
    <w:unhideWhenUsed/>
    <w:rsid w:val="002A7B17"/>
    <w:rPr>
      <w:color w:val="800080" w:themeColor="followedHyperlink"/>
      <w:u w:val="single"/>
    </w:rPr>
  </w:style>
  <w:style w:type="paragraph" w:styleId="BalloonText">
    <w:name w:val="Balloon Text"/>
    <w:basedOn w:val="Normal"/>
    <w:link w:val="BalloonTextChar"/>
    <w:uiPriority w:val="99"/>
    <w:semiHidden/>
    <w:unhideWhenUsed/>
    <w:rsid w:val="002A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B17"/>
    <w:rPr>
      <w:rFonts w:ascii="Tahoma" w:hAnsi="Tahoma" w:cs="Tahoma"/>
      <w:sz w:val="16"/>
      <w:szCs w:val="16"/>
    </w:rPr>
  </w:style>
  <w:style w:type="paragraph" w:styleId="ListParagraph">
    <w:name w:val="List Paragraph"/>
    <w:basedOn w:val="Normal"/>
    <w:uiPriority w:val="34"/>
    <w:qFormat/>
    <w:rsid w:val="00171AAF"/>
    <w:pPr>
      <w:spacing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NGYFoundation" TargetMode="External"/><Relationship Id="rId12" Type="http://schemas.openxmlformats.org/officeDocument/2006/relationships/hyperlink" Target="https://twitter.com/NGYFoundation" TargetMode="External"/><Relationship Id="rId13" Type="http://schemas.openxmlformats.org/officeDocument/2006/relationships/hyperlink" Target="https://www.youtube.com/NGYFoundation" TargetMode="External"/><Relationship Id="rId14" Type="http://schemas.openxmlformats.org/officeDocument/2006/relationships/hyperlink" Target="http://www.nationalbcc.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saunders@ngyf.org" TargetMode="External"/><Relationship Id="rId8" Type="http://schemas.openxmlformats.org/officeDocument/2006/relationships/hyperlink" Target="http://www.ngyf.org/" TargetMode="External"/><Relationship Id="rId9" Type="http://schemas.openxmlformats.org/officeDocument/2006/relationships/hyperlink" Target="http://www.nationalbcc.org/" TargetMode="External"/><Relationship Id="rId10" Type="http://schemas.openxmlformats.org/officeDocument/2006/relationships/hyperlink" Target="http://www.ngy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Jessica Washington</cp:lastModifiedBy>
  <cp:revision>2</cp:revision>
  <cp:lastPrinted>2014-06-30T18:59:00Z</cp:lastPrinted>
  <dcterms:created xsi:type="dcterms:W3CDTF">2014-07-28T19:24:00Z</dcterms:created>
  <dcterms:modified xsi:type="dcterms:W3CDTF">2014-07-28T19:24:00Z</dcterms:modified>
</cp:coreProperties>
</file>